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09" w:rsidRDefault="00CF619D" w:rsidP="00A87609">
      <w:pPr>
        <w:rPr>
          <w:rFonts w:cstheme="minorHAnsi"/>
          <w:bCs/>
          <w:sz w:val="24"/>
          <w:szCs w:val="24"/>
          <w:lang w:val="ru-RU"/>
        </w:rPr>
      </w:pPr>
      <w:r w:rsidRPr="00CF619D">
        <w:rPr>
          <w:rFonts w:cstheme="minorHAnsi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128385" cy="8499255"/>
            <wp:effectExtent l="0" t="0" r="0" b="0"/>
            <wp:docPr id="1" name="Рисунок 1" descr="E:\школа 24-25 г\сканы24-25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кола 24-25 г\сканы24-25\УП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4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609" w:rsidRDefault="00A87609" w:rsidP="00A87609">
      <w:pPr>
        <w:rPr>
          <w:rFonts w:cstheme="minorHAnsi"/>
          <w:bCs/>
          <w:sz w:val="24"/>
          <w:szCs w:val="24"/>
          <w:lang w:val="ru-RU"/>
        </w:rPr>
      </w:pPr>
    </w:p>
    <w:p w:rsidR="00315BD6" w:rsidRPr="00A87609" w:rsidRDefault="00315BD6" w:rsidP="00A87609">
      <w:pPr>
        <w:rPr>
          <w:rFonts w:cstheme="minorHAnsi"/>
          <w:bCs/>
          <w:sz w:val="24"/>
          <w:szCs w:val="24"/>
          <w:lang w:val="ru-RU"/>
        </w:rPr>
      </w:pPr>
    </w:p>
    <w:p w:rsidR="002167B2" w:rsidRPr="00A87609" w:rsidRDefault="002167B2" w:rsidP="00A87609">
      <w:pPr>
        <w:rPr>
          <w:rFonts w:cstheme="minorHAnsi"/>
          <w:bCs/>
          <w:sz w:val="24"/>
          <w:szCs w:val="24"/>
          <w:lang w:val="ru-RU"/>
        </w:rPr>
      </w:pPr>
    </w:p>
    <w:p w:rsidR="00E31432" w:rsidRPr="00BB3ADA" w:rsidRDefault="00E814EC" w:rsidP="00BB3A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3AD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Учебный план начального общего образования по ФГОС-2021 и ФОП</w:t>
      </w:r>
      <w:r w:rsidRPr="00BB3ADA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при пятидневной учебной</w:t>
      </w:r>
      <w:r w:rsidRPr="00BB3AD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3AD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неделе</w:t>
      </w:r>
    </w:p>
    <w:p w:rsidR="00BB3ADA" w:rsidRPr="000C6F03" w:rsidRDefault="00BB3ADA" w:rsidP="000C6F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1432" w:rsidRPr="000C6F03" w:rsidRDefault="00E814EC" w:rsidP="000C6F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4D3656" w:rsidRPr="000C6F03" w:rsidRDefault="00DF5537" w:rsidP="00DC2E9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Образование в начальной школе является базой, фундаментом всего последующего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формируются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чебные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действия,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закладывается основа формирования учебной деятельности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ребѐнка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– система учебных 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мотивов,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принимать,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сохранять,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реализовывать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планировать,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результат,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готовность и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сотрудничеству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учителем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одноклассниками,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формируются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нравственного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определяющего отношения личности с обществом и окружающими людьми.</w:t>
      </w:r>
    </w:p>
    <w:p w:rsidR="00E31432" w:rsidRPr="000C6F03" w:rsidRDefault="00DF5537" w:rsidP="00DC2E9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Начальная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научить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осознанному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чтению,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письму, </w:t>
      </w:r>
      <w:proofErr w:type="spellStart"/>
      <w:r w:rsidR="00DC2E9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чѐту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правильной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полноценной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речи;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привить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учащимся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труду,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хороший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художественный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вкус;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в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оспитать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лучшие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нравственные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качества, любовь к Отечеству; своему родному языку и народу, духовным ценностям и</w:t>
      </w:r>
      <w:r w:rsidR="00C609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уважительное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другим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народами их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культуре.</w:t>
      </w:r>
    </w:p>
    <w:p w:rsidR="004D3656" w:rsidRPr="000C6F03" w:rsidRDefault="004D365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F5537" w:rsidRPr="000C6F03" w:rsidRDefault="00DF5537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Нормативная</w:t>
      </w:r>
      <w:r w:rsidR="00DC2E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база</w:t>
      </w:r>
    </w:p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5537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казенного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167B2" w:rsidRPr="000C6F03">
        <w:rPr>
          <w:rFonts w:ascii="Times New Roman" w:hAnsi="Times New Roman" w:cs="Times New Roman"/>
          <w:sz w:val="24"/>
          <w:szCs w:val="24"/>
          <w:lang w:val="ru-RU"/>
        </w:rPr>
        <w:t>Ржавская с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редняя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общеобразовательная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школа»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167B2" w:rsidRPr="000C6F0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4D3656" w:rsidRPr="000C6F03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год,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сформирован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обеспечивающей достижение обучающимися результатов освоения основных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общеобразовательныхпрограмм,установленныхфедеральнымигосударственнымиобразовательнымистандартами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,всоответствиис:</w:t>
      </w:r>
    </w:p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5537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от29.12.2012№273-ФЗ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Федерации»,</w:t>
      </w:r>
    </w:p>
    <w:p w:rsidR="00DF5537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государственным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у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твержденным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науки  р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оссийской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от 06.10.2009 №373 (для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</w:rPr>
        <w:t>I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C6F03">
        <w:rPr>
          <w:rFonts w:ascii="Times New Roman" w:hAnsi="Times New Roman" w:cs="Times New Roman"/>
          <w:sz w:val="24"/>
          <w:szCs w:val="24"/>
        </w:rPr>
        <w:t>IV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классов),</w:t>
      </w:r>
    </w:p>
    <w:p w:rsidR="00DF5537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государственным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</w:t>
      </w:r>
      <w:proofErr w:type="gramStart"/>
      <w:r w:rsidR="008D7AE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твержденным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proofErr w:type="gramEnd"/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от 31.05.2021 №286 (для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</w:rPr>
        <w:t>I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C6F03">
        <w:rPr>
          <w:rFonts w:ascii="Times New Roman" w:hAnsi="Times New Roman" w:cs="Times New Roman"/>
          <w:sz w:val="24"/>
          <w:szCs w:val="24"/>
        </w:rPr>
        <w:t>IV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классов)</w:t>
      </w:r>
    </w:p>
    <w:p w:rsidR="00DF5537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программам – образовательным программам начального общего,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основного общего и среднего общего образования, утвержденным приказом Министерства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от22.03.2021 №115,</w:t>
      </w:r>
    </w:p>
    <w:p w:rsidR="00DF5537" w:rsidRPr="000C6F03" w:rsidRDefault="00DF5537" w:rsidP="008D7AE1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Российской Федерации от 20.05.2020 № 254 «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Обутверждениифедеральногоперечняучебников,допущенныхкиспользованиюприреализацииимеющих</w:t>
      </w:r>
      <w:proofErr w:type="gramEnd"/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аккредитацию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общего, о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сновного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организациями,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осуществляющими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образовательную деятельность».</w:t>
      </w:r>
    </w:p>
    <w:p w:rsidR="00DF5537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Приказом Министерства образования и науки Российской Федерации от 09.06.2016 №699 «Об утверждении перечня организаций, осуществляющих выпуск учебных пособий,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допускаются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proofErr w:type="spellEnd"/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аккредитацию о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бразовательных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общего, с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реднего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>азования».</w:t>
      </w:r>
    </w:p>
    <w:p w:rsidR="00CC44F4" w:rsidRPr="000C6F03" w:rsidRDefault="00DF5537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ПостановлениямиГлавногогосударственногосанитарноговрачаРоссийскойФедерацииот 28.09.2020 № 28 «Об утверждении санитарных правил СП 2.4. 3648- 20 «Санитарно-эпидемиологические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организациям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иобучения,отдыхаиоздоровлениядетейимолодежи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»»,от28.01.2021№2«Обутверждениисанитарных</w:t>
      </w:r>
      <w:r w:rsidR="00CC44F4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AE1">
        <w:rPr>
          <w:rFonts w:ascii="Times New Roman" w:hAnsi="Times New Roman" w:cs="Times New Roman"/>
          <w:sz w:val="24"/>
          <w:szCs w:val="24"/>
          <w:lang w:val="ru-RU"/>
        </w:rPr>
        <w:t xml:space="preserve">      правилинормСанПиН1.2.3685 </w:t>
      </w:r>
      <w:r w:rsidR="00CC44F4" w:rsidRPr="000C6F03">
        <w:rPr>
          <w:rFonts w:ascii="Times New Roman" w:hAnsi="Times New Roman" w:cs="Times New Roman"/>
          <w:sz w:val="24"/>
          <w:szCs w:val="24"/>
          <w:lang w:val="ru-RU"/>
        </w:rPr>
        <w:t>21«Гигиеническиенормативыитребованиякобеспечениюбезопасностии(или)безвредностидлячеловекафакторовсредыобитания»»,</w:t>
      </w:r>
    </w:p>
    <w:p w:rsidR="00CC44F4" w:rsidRPr="000C6F03" w:rsidRDefault="00CC44F4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Приказ комитета образования и науки Курской области № 1-421 от 23.03.2007 г. «Обутверждениирегиональногобазисногоучебногопланадляобщеобразовательныхучреждений Курской области, реализующих программы общего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образования»(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редакцииприказакомитета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о17.08.2012 года№1-893),</w:t>
      </w:r>
    </w:p>
    <w:p w:rsidR="00CC44F4" w:rsidRPr="000C6F03" w:rsidRDefault="00CC44F4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Приказы комитета образования и науки Курской области: №1-927 от 22.08.2011 года, от09.12.2011года№1-1234,от23.03.2012года№1-285,от27.08.2012года№1-907,от11.06.2013года№1-677«ОвнесенииизмененийвРегиональныйбазисныйучебныйплан»</w:t>
      </w:r>
    </w:p>
    <w:p w:rsidR="00CC44F4" w:rsidRPr="000C6F03" w:rsidRDefault="00CC44F4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Методическиерекомендациипопроектированиюучебныхплановобщеобразовательных организаций и учебных программ по учебным предметам,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курсамОГБОУДОПКИРО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C44F4" w:rsidRPr="000C6F03" w:rsidRDefault="00CC44F4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Письмо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от 20.06.2018 № 05192 «Об изучении родных языков из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числаязыковнародов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Федерации».</w:t>
      </w:r>
    </w:p>
    <w:p w:rsidR="00CC44F4" w:rsidRPr="000C6F03" w:rsidRDefault="00CC44F4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Образовательнаяпрограмманачальногообщегообразованиямуниципальногоказенного общеобразовательного учреждения «Ржавская СОШ».</w:t>
      </w:r>
    </w:p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73B2" w:rsidRPr="000C6F03" w:rsidRDefault="006373B2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Учебный план основной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 МКОУ «Ржавская СОШ»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фиксирует общий объем нагрузки, максимальный объем аудиторной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73B2" w:rsidRPr="000C6F03" w:rsidRDefault="006373B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подход и индивидуализацию обучения.</w:t>
      </w:r>
    </w:p>
    <w:p w:rsidR="006373B2" w:rsidRPr="000C6F03" w:rsidRDefault="006373B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В основу учебного плана положен вариант № 1 Федерального учебного плана  Федеральной образовательной программы, утвержденной приказом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с учетом изменений, внесенных приказом от  19.03.2024 № 171.</w:t>
      </w:r>
    </w:p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73B2" w:rsidRPr="000C6F03" w:rsidRDefault="006373B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Целевыеориентиры</w:t>
      </w:r>
      <w:proofErr w:type="spellEnd"/>
      <w:r w:rsidRPr="000C6F0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 МКОУ «Ржавская СОШ»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фиксирует общий объем нагрузки, максимальный объем аудиторной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№ 1 Федерального учебного </w:t>
      </w:r>
      <w:proofErr w:type="gram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  Федеральной</w:t>
      </w:r>
      <w:proofErr w:type="gram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программы, утвержденной приказом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7E7168" w:rsidRPr="000C6F03" w:rsidRDefault="007E7168" w:rsidP="000C6F03">
      <w:pPr>
        <w:numPr>
          <w:ilvl w:val="0"/>
          <w:numId w:val="1"/>
        </w:numPr>
        <w:spacing w:line="276" w:lineRule="auto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7E7168" w:rsidRPr="000C6F03" w:rsidRDefault="007E7168" w:rsidP="000C6F03">
      <w:pPr>
        <w:numPr>
          <w:ilvl w:val="0"/>
          <w:numId w:val="1"/>
        </w:numPr>
        <w:spacing w:line="276" w:lineRule="auto"/>
        <w:ind w:left="780" w:right="1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7E7168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«Ржавская СОШ»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7E7168" w:rsidRPr="000C6F03" w:rsidRDefault="007E7168" w:rsidP="000C6F03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:rsidR="007E7168" w:rsidRPr="000C6F03" w:rsidRDefault="007E7168" w:rsidP="000C6F03">
      <w:pPr>
        <w:numPr>
          <w:ilvl w:val="0"/>
          <w:numId w:val="2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C50A2D" w:rsidRPr="000C6F03" w:rsidRDefault="007E7168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E001BD" w:rsidRPr="000C6F03" w:rsidRDefault="00E001B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50A2D" w:rsidRPr="000C6F03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Устанавливаютсяследующиесрокишкольныхканикул</w:t>
      </w:r>
      <w:proofErr w:type="spellEnd"/>
      <w:r w:rsidRPr="000C6F0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:</w:t>
      </w:r>
    </w:p>
    <w:p w:rsidR="00C50A2D" w:rsidRPr="000C6F03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772"/>
        <w:gridCol w:w="2156"/>
        <w:gridCol w:w="2399"/>
        <w:gridCol w:w="2783"/>
      </w:tblGrid>
      <w:tr w:rsidR="00C50A2D" w:rsidRPr="000C6F03" w:rsidTr="00E001BD">
        <w:trPr>
          <w:trHeight w:val="554"/>
        </w:trPr>
        <w:tc>
          <w:tcPr>
            <w:tcW w:w="1772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Каникулы</w:t>
            </w:r>
            <w:proofErr w:type="spellEnd"/>
          </w:p>
        </w:tc>
        <w:tc>
          <w:tcPr>
            <w:tcW w:w="2156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начала</w:t>
            </w:r>
            <w:proofErr w:type="spellEnd"/>
            <w:r w:rsidR="00C6097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каникул</w:t>
            </w:r>
            <w:proofErr w:type="spellEnd"/>
          </w:p>
        </w:tc>
        <w:tc>
          <w:tcPr>
            <w:tcW w:w="2399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окончанияканикул</w:t>
            </w:r>
            <w:proofErr w:type="spellEnd"/>
          </w:p>
        </w:tc>
        <w:tc>
          <w:tcPr>
            <w:tcW w:w="2783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Продолжительность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вднях</w:t>
            </w:r>
            <w:proofErr w:type="spellEnd"/>
          </w:p>
        </w:tc>
      </w:tr>
      <w:tr w:rsidR="00C50A2D" w:rsidRPr="000C6F03" w:rsidTr="00E001BD">
        <w:trPr>
          <w:trHeight w:val="275"/>
        </w:trPr>
        <w:tc>
          <w:tcPr>
            <w:tcW w:w="1772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Осенние</w:t>
            </w:r>
            <w:proofErr w:type="spellEnd"/>
          </w:p>
        </w:tc>
        <w:tc>
          <w:tcPr>
            <w:tcW w:w="2156" w:type="dxa"/>
          </w:tcPr>
          <w:p w:rsidR="00C50A2D" w:rsidRPr="000C6F03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26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.10.202</w:t>
            </w:r>
            <w:r w:rsidR="00E001B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399" w:type="dxa"/>
          </w:tcPr>
          <w:p w:rsidR="00C50A2D" w:rsidRPr="000C6F03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.11.202</w:t>
            </w:r>
            <w:r w:rsidR="00E001B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783" w:type="dxa"/>
          </w:tcPr>
          <w:p w:rsidR="00C50A2D" w:rsidRPr="00C60971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10</w:t>
            </w:r>
          </w:p>
        </w:tc>
      </w:tr>
      <w:tr w:rsidR="00C50A2D" w:rsidRPr="000C6F03" w:rsidTr="00E001BD">
        <w:trPr>
          <w:trHeight w:val="275"/>
        </w:trPr>
        <w:tc>
          <w:tcPr>
            <w:tcW w:w="1772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Зимние</w:t>
            </w:r>
            <w:proofErr w:type="spellEnd"/>
          </w:p>
        </w:tc>
        <w:tc>
          <w:tcPr>
            <w:tcW w:w="2156" w:type="dxa"/>
          </w:tcPr>
          <w:p w:rsidR="00C50A2D" w:rsidRPr="000C6F03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28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</w:t>
            </w:r>
            <w:r w:rsidR="00E001B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399" w:type="dxa"/>
          </w:tcPr>
          <w:p w:rsidR="00C50A2D" w:rsidRPr="000C6F03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01.202</w:t>
            </w:r>
            <w:r w:rsidR="00E001B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5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783" w:type="dxa"/>
          </w:tcPr>
          <w:p w:rsidR="00C50A2D" w:rsidRPr="00C60971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</w:t>
            </w:r>
          </w:p>
        </w:tc>
      </w:tr>
      <w:tr w:rsidR="00C50A2D" w:rsidRPr="000C6F03" w:rsidTr="00E001BD">
        <w:trPr>
          <w:trHeight w:val="275"/>
        </w:trPr>
        <w:tc>
          <w:tcPr>
            <w:tcW w:w="1772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Весенние</w:t>
            </w:r>
            <w:proofErr w:type="spellEnd"/>
          </w:p>
        </w:tc>
        <w:tc>
          <w:tcPr>
            <w:tcW w:w="2156" w:type="dxa"/>
          </w:tcPr>
          <w:p w:rsidR="00C50A2D" w:rsidRPr="000C6F03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.03.202</w:t>
            </w:r>
            <w:r w:rsidR="00E001B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5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399" w:type="dxa"/>
          </w:tcPr>
          <w:p w:rsidR="00C50A2D" w:rsidRPr="000C6F03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3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</w:t>
            </w:r>
            <w:r w:rsidR="00E001B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5</w:t>
            </w:r>
            <w:r w:rsidR="00C50A2D"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783" w:type="dxa"/>
          </w:tcPr>
          <w:p w:rsidR="00C50A2D" w:rsidRPr="00C60971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9</w:t>
            </w:r>
          </w:p>
        </w:tc>
      </w:tr>
      <w:tr w:rsidR="00C50A2D" w:rsidRPr="000C6F03" w:rsidTr="00E001BD">
        <w:trPr>
          <w:trHeight w:val="275"/>
        </w:trPr>
        <w:tc>
          <w:tcPr>
            <w:tcW w:w="6327" w:type="dxa"/>
            <w:gridSpan w:val="3"/>
          </w:tcPr>
          <w:p w:rsidR="00C50A2D" w:rsidRPr="000C6F03" w:rsidRDefault="00C50A2D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2783" w:type="dxa"/>
          </w:tcPr>
          <w:p w:rsidR="00C50A2D" w:rsidRPr="00C60971" w:rsidRDefault="00C60971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31</w:t>
            </w:r>
          </w:p>
        </w:tc>
      </w:tr>
    </w:tbl>
    <w:p w:rsidR="00C50A2D" w:rsidRPr="000C6F03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C50A2D" w:rsidRPr="000C6F03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Для обучающихся 1 классов устанавливаются дополн</w:t>
      </w:r>
      <w:r w:rsidR="00C60971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ительные недельные каникулы с 15</w:t>
      </w:r>
      <w:r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.02.2025. по</w:t>
      </w:r>
      <w:r w:rsidR="0011779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C60971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23</w:t>
      </w:r>
      <w:r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.02. 2025 г.</w:t>
      </w:r>
    </w:p>
    <w:p w:rsidR="00C50A2D" w:rsidRPr="00C60971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1810" w:rsidRPr="000C6F03" w:rsidRDefault="00C50A2D" w:rsidP="000C6F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МаксимальнаянедельнаянагрузкасоответствуетнормамСанПиНа</w:t>
      </w:r>
      <w:proofErr w:type="spellEnd"/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7"/>
        <w:tblW w:w="7621" w:type="dxa"/>
        <w:tblInd w:w="1546" w:type="dxa"/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709"/>
        <w:gridCol w:w="708"/>
        <w:gridCol w:w="709"/>
      </w:tblGrid>
      <w:tr w:rsidR="00F41810" w:rsidRPr="000C6F03" w:rsidTr="003279E3">
        <w:trPr>
          <w:trHeight w:val="419"/>
        </w:trPr>
        <w:tc>
          <w:tcPr>
            <w:tcW w:w="4644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1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50A2D" w:rsidRPr="000C6F03" w:rsidRDefault="00C50A2D" w:rsidP="000C6F0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7A4B" w:rsidRPr="000C6F03" w:rsidTr="003279E3">
        <w:trPr>
          <w:trHeight w:val="419"/>
        </w:trPr>
        <w:tc>
          <w:tcPr>
            <w:tcW w:w="4644" w:type="dxa"/>
          </w:tcPr>
          <w:p w:rsidR="00137A4B" w:rsidRPr="000C6F03" w:rsidRDefault="00137A4B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Недельная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аудиторная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нагрузка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C6F0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5-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дневнойнеделе</w:t>
            </w:r>
          </w:p>
        </w:tc>
        <w:tc>
          <w:tcPr>
            <w:tcW w:w="851" w:type="dxa"/>
          </w:tcPr>
          <w:p w:rsidR="00137A4B" w:rsidRPr="000C6F03" w:rsidRDefault="00137A4B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37A4B" w:rsidRPr="000C6F03" w:rsidRDefault="00137A4B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37A4B" w:rsidRPr="000C6F03" w:rsidRDefault="00137A4B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37A4B" w:rsidRPr="000C6F03" w:rsidRDefault="00137A4B" w:rsidP="000C6F03">
            <w:pPr>
              <w:spacing w:beforeAutospacing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03A3C" w:rsidRPr="000C6F03" w:rsidRDefault="00503A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0A2D" w:rsidRPr="000C6F03" w:rsidRDefault="00C50A2D" w:rsidP="000C6F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Расписаниезвонковиперемен</w:t>
      </w:r>
      <w:proofErr w:type="spellEnd"/>
    </w:p>
    <w:p w:rsidR="00503A3C" w:rsidRPr="000C6F03" w:rsidRDefault="00503A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0A2D" w:rsidRPr="000C6F03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Расписаниеуроковсоставляетсяотдельнодляобязательныхифакультативныхзанятий или занятий дополнительного образования с учетом сменности (начальная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школаимеет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подвесную смену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).Факультативные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планируются на дни с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наименьшимколичествомобязательныхуроков.Между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началомфакультативных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(дополнительных)занятий и последним уроком рекомендуется устраивать перерыв продолжительностью неменее20минут.Продолжительностьпеременымеждуурочнойивнеурочнойдеятельностьюдолжнасоставлять неменее30минут.</w:t>
      </w:r>
    </w:p>
    <w:p w:rsidR="00503A3C" w:rsidRPr="000C6F03" w:rsidRDefault="00503A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u w:val="thick"/>
          <w:lang w:val="ru-RU"/>
        </w:rPr>
      </w:pPr>
    </w:p>
    <w:p w:rsidR="004D3656" w:rsidRPr="000C6F03" w:rsidRDefault="00C50A2D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u w:val="thick"/>
          <w:lang w:val="ru-RU"/>
        </w:rPr>
      </w:pPr>
      <w:proofErr w:type="spellStart"/>
      <w:r w:rsidRPr="000C6F03">
        <w:rPr>
          <w:rFonts w:ascii="Times New Roman" w:hAnsi="Times New Roman" w:cs="Times New Roman"/>
          <w:sz w:val="24"/>
          <w:szCs w:val="24"/>
          <w:u w:val="thick"/>
        </w:rPr>
        <w:t>Iсмена</w:t>
      </w:r>
      <w:proofErr w:type="spellEnd"/>
      <w:r w:rsidRPr="000C6F03">
        <w:rPr>
          <w:rFonts w:ascii="Times New Roman" w:hAnsi="Times New Roman" w:cs="Times New Roman"/>
          <w:sz w:val="24"/>
          <w:szCs w:val="24"/>
          <w:u w:val="thick"/>
        </w:rPr>
        <w:t>–</w:t>
      </w:r>
      <w:r w:rsidR="00E31432" w:rsidRPr="000C6F03">
        <w:rPr>
          <w:rFonts w:ascii="Times New Roman" w:hAnsi="Times New Roman" w:cs="Times New Roman"/>
          <w:sz w:val="24"/>
          <w:szCs w:val="24"/>
          <w:u w:val="thick"/>
          <w:lang w:val="ru-RU"/>
        </w:rPr>
        <w:t>2</w:t>
      </w:r>
      <w:r w:rsidRPr="000C6F03">
        <w:rPr>
          <w:rFonts w:ascii="Times New Roman" w:hAnsi="Times New Roman" w:cs="Times New Roman"/>
          <w:sz w:val="24"/>
          <w:szCs w:val="24"/>
          <w:u w:val="thick"/>
        </w:rPr>
        <w:t>-4классы</w:t>
      </w:r>
    </w:p>
    <w:p w:rsidR="004D3656" w:rsidRPr="000C6F03" w:rsidRDefault="004D3656" w:rsidP="000C6F0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808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843"/>
        <w:gridCol w:w="1805"/>
        <w:gridCol w:w="2447"/>
      </w:tblGrid>
      <w:tr w:rsidR="00D77A3D" w:rsidRPr="000C6F03" w:rsidTr="003279E3">
        <w:trPr>
          <w:trHeight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D77A3D" w:rsidRPr="000C6F03" w:rsidTr="003279E3">
        <w:trPr>
          <w:trHeight w:val="3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D77A3D" w:rsidRPr="000C6F03" w:rsidTr="003279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A3D" w:rsidRPr="000C6F03" w:rsidTr="003279E3">
        <w:trPr>
          <w:trHeight w:val="33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ГПД   (1-5кл)       С 11.00-17.00</w:t>
            </w:r>
          </w:p>
        </w:tc>
      </w:tr>
      <w:tr w:rsidR="00D77A3D" w:rsidRPr="000C6F03" w:rsidTr="003279E3">
        <w:trPr>
          <w:trHeight w:val="6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)- 16.00-18.00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  <w:proofErr w:type="spellEnd"/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</w:p>
          <w:p w:rsidR="00D77A3D" w:rsidRPr="000C6F03" w:rsidRDefault="00D77A3D" w:rsidP="000C6F0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</w:tr>
    </w:tbl>
    <w:p w:rsidR="00E31432" w:rsidRPr="000C6F03" w:rsidRDefault="00E3143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Cs/>
          <w:sz w:val="24"/>
          <w:szCs w:val="24"/>
          <w:lang w:val="ru-RU"/>
        </w:rPr>
        <w:t>Требованиякобъемудомашнихзаданий</w:t>
      </w:r>
      <w:proofErr w:type="spellEnd"/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Объемдомашнихзаданий(повсемпредметам)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долженбытьтаким,чтобызатратывремени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еговыполнение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непревышали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вастрономическихчасах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0C6F03">
        <w:rPr>
          <w:rFonts w:ascii="Times New Roman" w:hAnsi="Times New Roman" w:cs="Times New Roman"/>
          <w:sz w:val="24"/>
          <w:szCs w:val="24"/>
        </w:rPr>
        <w:t>II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C6F03">
        <w:rPr>
          <w:rFonts w:ascii="Times New Roman" w:hAnsi="Times New Roman" w:cs="Times New Roman"/>
          <w:sz w:val="24"/>
          <w:szCs w:val="24"/>
        </w:rPr>
        <w:t>III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классах–1,5ч.,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C6F03">
        <w:rPr>
          <w:rFonts w:ascii="Times New Roman" w:hAnsi="Times New Roman" w:cs="Times New Roman"/>
          <w:sz w:val="24"/>
          <w:szCs w:val="24"/>
        </w:rPr>
        <w:t>IV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классах –2ч.,</w:t>
      </w:r>
    </w:p>
    <w:p w:rsidR="00AF1801" w:rsidRPr="000C6F03" w:rsidRDefault="00AF1801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Дополнительныетребованияприорганизацииобученияв</w:t>
      </w:r>
      <w:proofErr w:type="spellEnd"/>
      <w:r w:rsidRPr="000C6F03">
        <w:rPr>
          <w:rFonts w:ascii="Times New Roman" w:hAnsi="Times New Roman" w:cs="Times New Roman"/>
          <w:b/>
          <w:sz w:val="24"/>
          <w:szCs w:val="24"/>
        </w:rPr>
        <w:t>I</w:t>
      </w:r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классе</w:t>
      </w:r>
    </w:p>
    <w:p w:rsidR="00AF1801" w:rsidRPr="000C6F03" w:rsidRDefault="00AF1801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первом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классе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осуществляется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соблюдением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C6F03">
        <w:rPr>
          <w:rFonts w:ascii="Times New Roman" w:hAnsi="Times New Roman" w:cs="Times New Roman"/>
          <w:spacing w:val="-2"/>
          <w:sz w:val="24"/>
          <w:szCs w:val="24"/>
          <w:lang w:val="ru-RU"/>
        </w:rPr>
        <w:t>следующих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дополнительныхтребований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учебныезанятияпроводятсяпо5-дневнойучебнойнеделеитольковпервуюсмену;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использование«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ступенчатого»режимаобучениявпервомполугодии(всентябре,октябре – по 3 урока в день по 35 минут каждый, в ноябре-декабре – по 4 урока по 35минут каждый; январь-май– по 4урока по 40 минут каждый);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организациявсерединеучебногоднядинамическойпаузыпродолжительностьюнеменее40 минут;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обучениепроводитсябез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балльногооцениваниязнанийучащихсяидомашнихзаданий;</w:t>
      </w:r>
    </w:p>
    <w:p w:rsidR="00AF1801" w:rsidRPr="000C6F03" w:rsidRDefault="00AF1801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дополнительные недельные каникулы в середине третьей четверти: с 20 февраля по 26февраля202</w:t>
      </w:r>
      <w:r w:rsidR="00AF1801"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5</w:t>
      </w:r>
      <w:r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года.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Последнимичасамив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>I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хклассахвсентябре-октябрепроводятсяурокифизической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культуры, содержание уроков направлено на развитие и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совершенствованиедвижениядетейиповозможностипроводятсянасвежемвоздухе,атакже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урокипо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другимпредметамвформеуроков-игр,уроковтеатрализаций,уроков-экскурсий,уроков-импровизаций, прогулки, экскурсии и т.п. Эти уроки также являются обучающими,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наурокахвиной,нетрадиционнойформеизучаетсяилизакрепляетсяпрограммныйматериал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.Такимобразом,урокивнетрадиционнойформе(сентябрь-октябрь)распределяются в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рамкахучебного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плана следующим образом: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24урокафизическойкультуры;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24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нетрадиционныхурокараспределяютсямеждуразнымипредметами,используягибкоерасписаниеуроков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4-5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уроков(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вформеуроков-игр,уроковтеатрализаций,уроков-экскурсий,уроков-импровизаций,прогулки, экскурсии и т.п. )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поокружающемумиру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3-4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уроков(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вформеуроков-игр,уроковтеатрализаций,уроков-экскурсий,уроков-импровизаций,прогулки, экскурсии и т.п. )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поизобразительномуискусству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4-6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уроков(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вформеуроков-игр,уроковтеатрализаций,уроков-экскурсий,уроков-импровизаций,прогулки, экскурсии и т.п. )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потехнологии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4-5театрализацийпомузыке;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pacing w:val="-2"/>
          <w:sz w:val="24"/>
          <w:szCs w:val="24"/>
          <w:lang w:val="ru-RU"/>
        </w:rPr>
        <w:t>6-7уроков-игрпоматематике(кромеуроковрусскогоязыкаилитературногочтения).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Использованиеэлектронныхсредствобучениянауроках</w:t>
      </w:r>
      <w:proofErr w:type="spellEnd"/>
    </w:p>
    <w:p w:rsidR="00AF1801" w:rsidRPr="000C6F03" w:rsidRDefault="00AF1801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Интерактивныедоски,сенсорныеэкраны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,информационныепанелиииныесредстваотображенияинформации,атакжекомпьютеры,ноутбуки,планшеты,иныеэлектронныесредстваобучения(далее—ЭСО)используютсявсоответствиисинструкциейпоэксплуатациии(или)техническимпаспортом.ЭСОдолжныиметьдокументы об оценке (подтверждении) соответствия.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МинимальнаядиагональЭСОдолжнасоставлятьдлямонитораперсональногокомпьютераиноутбука—неменее39,6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см,планшета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—26,6см.Использованиемониторовнаосновеэлектронно-лучевыхтрубоквобразовательныхорганизацияхнедопускается.КабинетыинформатикииработасЭСОдолжнысоответствоватьгигиеническимнормативам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ПрииспользованииЭСОвовремязанятийиперемендолжнапроводитьсягимнастика для глаз. При использовании книжных учебных изданий гимнастика для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глаздолжнапроводиться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во время перемен.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Дляпрофилактикинарушенийосанкивовремязанятийдолжныпроводитьсясоответствующиефизическиеупражнения (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далеефизкультминутки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ПрииспользованииЭСОсдемонстрациейобучающихфильмов,программилиинойинформации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,предусматривающихеефиксациювтетрадяхвоспитанникамииобучающимися,продолжительностьнепрерывногоиспользованияэкрананедолжнапревышатьдлядетей5—7лет—5—7минут,дляучащихся1—4-хклассов—10минут.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Общая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продолжительность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использованияЭСО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уроке  не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C6F03">
        <w:rPr>
          <w:rFonts w:ascii="Times New Roman" w:hAnsi="Times New Roman" w:cs="Times New Roman"/>
          <w:spacing w:val="-2"/>
          <w:sz w:val="24"/>
          <w:szCs w:val="24"/>
          <w:lang w:val="ru-RU"/>
        </w:rPr>
        <w:t>должна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превышать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для интерактивной доски — для детей до 10 лет — 20 минут, старше 10 лет —30минут;компьютера—длядетей1—2классов—20минут,3—4классов—25минут.Приэтомнедопускаетсяиспользованиенаодномурокеболеедвухвидовэлектронныхсредствобучения(интерактивнаядоскаиперсональныйкомпьютер,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интерактивнаядоскаипланшет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Учебно-</w:t>
      </w:r>
      <w:proofErr w:type="spellStart"/>
      <w:r w:rsidRPr="000C6F03">
        <w:rPr>
          <w:rFonts w:ascii="Times New Roman" w:hAnsi="Times New Roman" w:cs="Times New Roman"/>
          <w:b/>
          <w:sz w:val="24"/>
          <w:szCs w:val="24"/>
          <w:lang w:val="ru-RU"/>
        </w:rPr>
        <w:t>методическоеобеспечение</w:t>
      </w:r>
      <w:proofErr w:type="spellEnd"/>
    </w:p>
    <w:p w:rsidR="00AF1801" w:rsidRPr="000C6F03" w:rsidRDefault="00AF1801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54046" w:rsidRPr="000C6F03" w:rsidRDefault="00454046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Изучениеучебныхпредметовфедеральногокомпонентаорганизованосиспользованиемвходящихвфедеральныйпереченьучебников,рекомендуем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 (Приказ Министерства просвещения Российской Федерации от 20.05.2020 №254«Об утверждении федерального перечня учебников, допущенных к 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»)иучебныхпособий,выпущенныхорганизациями, входящими в перечень организаций, осуществляющих выпуск учебныхпособий,которыедопускаются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(ПриказМинистерстваобразованияинаукиРоссийскойФедерацииот09.06.2016№699«Обутвержденииперечняорганизаций,осуществляющих выпуск учебных пособий, которые допускаются к использованию приреализацииимеющихгосударственнуюаккредитацию12образовательныхпрограммначального общего, среднего общего, основного общего образования»).</w:t>
      </w:r>
    </w:p>
    <w:p w:rsidR="00AA6CD4" w:rsidRPr="000C6F03" w:rsidRDefault="00454046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Нормаобеспеченностиобразовательнойдеятельностиучебнымиизданиямиопределяется исходя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израсчета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A6CD4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не менее одного учебника в печатной и (или) электронной форме, достаточного </w:t>
      </w:r>
      <w:proofErr w:type="spellStart"/>
      <w:r w:rsidR="00AA6CD4" w:rsidRPr="000C6F03">
        <w:rPr>
          <w:rFonts w:ascii="Times New Roman" w:hAnsi="Times New Roman" w:cs="Times New Roman"/>
          <w:sz w:val="24"/>
          <w:szCs w:val="24"/>
          <w:lang w:val="ru-RU"/>
        </w:rPr>
        <w:t>дляосвоения</w:t>
      </w:r>
      <w:proofErr w:type="spellEnd"/>
      <w:r w:rsidR="00AA6CD4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учебного предмета на каждого обучающегося по каждому </w:t>
      </w:r>
      <w:proofErr w:type="gramStart"/>
      <w:r w:rsidR="00AA6CD4" w:rsidRPr="000C6F03">
        <w:rPr>
          <w:rFonts w:ascii="Times New Roman" w:hAnsi="Times New Roman" w:cs="Times New Roman"/>
          <w:sz w:val="24"/>
          <w:szCs w:val="24"/>
          <w:lang w:val="ru-RU"/>
        </w:rPr>
        <w:t>учебномупредмету,входящемувобязательнуючастьучебногопланаосновныхобщеобразовательныхпрограмм</w:t>
      </w:r>
      <w:proofErr w:type="gramEnd"/>
      <w:r w:rsidR="00AA6CD4" w:rsidRPr="000C6F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4046" w:rsidRPr="000C6F03" w:rsidRDefault="00AA6CD4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не менее одного учебника в печатной и (или) электронной форме или учебного </w:t>
      </w:r>
      <w:proofErr w:type="spellStart"/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пособия,достаточного</w:t>
      </w:r>
      <w:proofErr w:type="spellEnd"/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для освоения программы учебного предмета на каждого обучающегося покаждомуучебномупредмету,входящемувчасть,формируемуюучастникамиобразовательныхотношений,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учебногопланаосновныхобщеобразовательныхпрограмм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7C94" w:rsidRPr="000C6F03" w:rsidRDefault="00967C94" w:rsidP="00CD299A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67C94" w:rsidRPr="000C6F03" w:rsidRDefault="00967C94" w:rsidP="000C6F0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7C94" w:rsidRPr="000C6F03" w:rsidRDefault="00967C94" w:rsidP="000C6F03">
      <w:pPr>
        <w:numPr>
          <w:ilvl w:val="0"/>
          <w:numId w:val="3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69C3" w:rsidRPr="000C6F03" w:rsidRDefault="000969C3" w:rsidP="000C6F03">
      <w:p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X="572" w:tblpY="-442"/>
        <w:tblW w:w="9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6769"/>
      </w:tblGrid>
      <w:tr w:rsidR="000969C3" w:rsidRPr="000C6F03" w:rsidTr="009C034C">
        <w:trPr>
          <w:trHeight w:val="551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Предметныеобласти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Основныезадачиреализациисодержания</w:t>
            </w:r>
            <w:proofErr w:type="spellEnd"/>
          </w:p>
        </w:tc>
      </w:tr>
      <w:tr w:rsidR="000969C3" w:rsidRPr="00A638CD" w:rsidTr="009C034C">
        <w:trPr>
          <w:trHeight w:val="551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C6F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литературноечтение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первоначальныхпредставленийорусскомязыкекакгосударственномязыкеРоссийскойФедерации,каксредствеобщениялюдейразныхнациональностейвРоссииизарубежом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Развитиедиалогическойимонологическойустнойи</w:t>
            </w:r>
            <w:proofErr w:type="spellEnd"/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письменнойречи,коммуникативныхумений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,нравственныхиэстетическихчувств,способностейктворческойдеятельности.</w:t>
            </w:r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9C3" w:rsidRPr="00CF619D" w:rsidTr="009C034C">
        <w:trPr>
          <w:trHeight w:val="1104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C6F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литературноечтениенародномязыке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Формированиепредставленийородномязыкекакгосударственном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языке Российской Федерации, как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средствеобщениялюдейразныхнациональностей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вРоссии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034C" w:rsidRPr="000C6F03" w:rsidTr="009C034C">
        <w:trPr>
          <w:trHeight w:val="2485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Иностранныеязыки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Формированиедружелюбногоотношенияитолерантностикносителямдругогоязыканаосновезнакомства с жизнью своих сверстников в других странах, </w:t>
            </w: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сдетскимфольклоромидоступнымиобразцамидетскойхудожественнойлитературы,формированиеначальныхнавыков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общения в устной и письменной форме с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носителямииностранного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языка, коммуникативных умений,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нравственныхиэстетическихчувств,способностейктворческой</w:t>
            </w:r>
            <w:proofErr w:type="spellEnd"/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деятельностинаиностранномязыке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9C3" w:rsidRPr="00CF619D" w:rsidTr="009C034C">
        <w:trPr>
          <w:trHeight w:val="825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C6F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математической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речи,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логического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C6F0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алгоритмического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мышления,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воображения,</w:t>
            </w:r>
            <w:r w:rsidRPr="000C6F0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первоначальныхпредставленийокомпьютернойграмотности.</w:t>
            </w:r>
          </w:p>
        </w:tc>
      </w:tr>
      <w:tr w:rsidR="000969C3" w:rsidRPr="00A638CD" w:rsidTr="009C034C">
        <w:trPr>
          <w:trHeight w:val="2483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Обществознание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C6F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окружающиймир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Формированиеуважительногоотношенияксемье,населенномупункту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егиону,России,истории,культуре,природенашейстраны,еесовременнойжизни.Осознаниеценности,целостностиимногообразияокружающегомира,своегоместавнем.Формированиемоделибезопасногоповедениявусловияхповседневнойжизниивразличныхопасныхичрезвычайныхситуациях.Формированиепсихологическойкультурыикомпетенциидляобеспечения</w:t>
            </w:r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эффективногоибезопасноговзаимодействиявсоциуме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69C3" w:rsidRPr="00CF619D" w:rsidTr="009C034C">
        <w:trPr>
          <w:trHeight w:val="1380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Основырелигиозныхкультурисветскойэтики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Воспитаниеспособностикдуховномуразвитию,нравственномусамосовершенствованию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.Формированиепервоначальныхпредставленийосветскойэтике,об</w:t>
            </w:r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отечественных традиционных религиях, их роли в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культуре,историиисовременностиРоссии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69C3" w:rsidRPr="00CF619D" w:rsidTr="009C034C">
        <w:trPr>
          <w:trHeight w:val="1103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Развитиеспособностейкхудожественно-</w:t>
            </w: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образному,эмоциональноценностномувосприятиюпроизведенийизобразительногоимузыкальногоискусства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,выражениюв</w:t>
            </w:r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работахсвоегоотношениякокружающемумиру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034C" w:rsidRPr="000C6F03" w:rsidTr="009C034C">
        <w:trPr>
          <w:trHeight w:val="1656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опыта как основы обучения и </w:t>
            </w: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познания,осуществлениепоисково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-аналитическойдеятельностидляпрактического решения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прикладныхзадач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сиспользованиемзнаний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полученных при изучении других учебных </w:t>
            </w: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предметов,формированиепервоначальногоопытапрактической</w:t>
            </w:r>
            <w:proofErr w:type="spellEnd"/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преобразовательной</w:t>
            </w:r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9C3" w:rsidRPr="00A638CD" w:rsidTr="009C034C">
        <w:trPr>
          <w:trHeight w:val="1655"/>
        </w:trPr>
        <w:tc>
          <w:tcPr>
            <w:tcW w:w="2407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6769" w:type="dxa"/>
          </w:tcPr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Укреплениездоровья,содействиегармоничномуфизическому</w:t>
            </w:r>
            <w:proofErr w:type="gram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,нравственномуисоциальномуразвитию,успешному обучению, формирование первоначальных уменийсаморегуляциисредствамифизическойкультуры.Формированиеустановкинасохранениеиукрепление</w:t>
            </w:r>
          </w:p>
          <w:p w:rsidR="000969C3" w:rsidRPr="000C6F03" w:rsidRDefault="000969C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здоровья,навыковздоровогоибезопасногообразажизни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969C3" w:rsidRPr="000C6F03" w:rsidRDefault="000969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69C3" w:rsidRPr="000C6F03" w:rsidRDefault="000969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69C3" w:rsidRPr="000C6F03" w:rsidRDefault="000969C3" w:rsidP="000C6F03">
      <w:p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034C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</w:p>
    <w:p w:rsidR="009C034C" w:rsidRPr="000C6F03" w:rsidRDefault="009C034C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34C" w:rsidRPr="000C6F03" w:rsidRDefault="009C034C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34C" w:rsidRPr="000C6F03" w:rsidRDefault="009C034C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34C" w:rsidRPr="000C6F03" w:rsidRDefault="009C034C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34C" w:rsidRPr="000C6F03" w:rsidRDefault="009C034C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М</w:t>
      </w:r>
    </w:p>
    <w:p w:rsidR="00291B4A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B4A" w:rsidRPr="000C6F03" w:rsidRDefault="00291B4A" w:rsidP="00686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94" w:rsidRPr="000C6F03" w:rsidRDefault="00291B4A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В М</w:t>
      </w:r>
      <w:r w:rsidR="00967C94" w:rsidRPr="000C6F03">
        <w:rPr>
          <w:rFonts w:ascii="Times New Roman" w:hAnsi="Times New Roman" w:cs="Times New Roman"/>
          <w:sz w:val="24"/>
          <w:szCs w:val="24"/>
          <w:lang w:val="ru-RU"/>
        </w:rPr>
        <w:t>КОУ «</w:t>
      </w:r>
      <w:r w:rsidR="007E7168" w:rsidRPr="000C6F03">
        <w:rPr>
          <w:rFonts w:ascii="Times New Roman" w:hAnsi="Times New Roman" w:cs="Times New Roman"/>
          <w:sz w:val="24"/>
          <w:szCs w:val="24"/>
          <w:lang w:val="ru-RU"/>
        </w:rPr>
        <w:t>Ржавская СОШ</w:t>
      </w:r>
      <w:r w:rsidR="00967C94" w:rsidRPr="000C6F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67C94" w:rsidRPr="000C6F03">
        <w:rPr>
          <w:rFonts w:ascii="Times New Roman" w:hAnsi="Times New Roman" w:cs="Times New Roman"/>
          <w:sz w:val="24"/>
          <w:szCs w:val="24"/>
        </w:rPr>
        <w:t> </w:t>
      </w:r>
      <w:r w:rsidR="00967C94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="00967C94" w:rsidRPr="00686FF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967C94" w:rsidRPr="000C6F03" w:rsidRDefault="00967C94" w:rsidP="000C6F03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967C94" w:rsidRPr="000C6F03" w:rsidRDefault="00967C94" w:rsidP="000C6F03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«Окружающий мир» –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967C94" w:rsidRPr="000C6F03" w:rsidRDefault="00967C94" w:rsidP="000C6F03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</w:rPr>
        <w:t>PictureManager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967C94" w:rsidRPr="000C6F03" w:rsidRDefault="00967C94" w:rsidP="000C6F03">
      <w:pPr>
        <w:numPr>
          <w:ilvl w:val="0"/>
          <w:numId w:val="4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предмете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967C94" w:rsidRPr="000C6F03" w:rsidRDefault="00967C94" w:rsidP="000C6F0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проведении занятий по учебному предмету «Иностранный язык» (во 2–4-х классах) </w:t>
      </w:r>
      <w:r w:rsidR="00AB4507"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классов на две группы</w:t>
      </w:r>
      <w:r w:rsidR="00AB4507"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7C94" w:rsidRPr="000C6F03" w:rsidRDefault="00967C94" w:rsidP="000C6F0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1-3 классов, используется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по выбору родителей (законных представителей) несовершеннолетних обучающихся на введение учебного курса «Развитие речи» в объёме 1 час в неделю.</w:t>
      </w:r>
    </w:p>
    <w:p w:rsidR="00967C94" w:rsidRPr="000C6F03" w:rsidRDefault="00967C94" w:rsidP="000C6F0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В целях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МКОУ «</w:t>
      </w:r>
      <w:r w:rsidR="000D739F"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Ржавская СОШ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активности за счет часов внеурочной деятельности. </w:t>
      </w:r>
    </w:p>
    <w:p w:rsidR="00967C94" w:rsidRPr="000C6F03" w:rsidRDefault="00967C94" w:rsidP="000C6F0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МКОУ «</w:t>
      </w:r>
      <w:r w:rsidR="000D739F"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Ржавская СОШ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4507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«</w:t>
      </w:r>
      <w:r w:rsidR="000D739F"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Ржавская СОШ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64915" w:rsidRDefault="00964915" w:rsidP="000C6F03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6AFD" w:rsidRPr="00126AFD" w:rsidRDefault="00126AFD" w:rsidP="00126AFD">
      <w:pPr>
        <w:rPr>
          <w:lang w:val="ru-RU"/>
        </w:rPr>
      </w:pPr>
    </w:p>
    <w:p w:rsidR="00967C94" w:rsidRPr="000C6F03" w:rsidRDefault="00967C94" w:rsidP="000C6F03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r w:rsidR="003F1BCB"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Ржавская СОШ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F5E3C" w:rsidRPr="00126AFD" w:rsidRDefault="00967C94" w:rsidP="00126AFD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>В 1-м классе промежуточная аттестация не</w:t>
      </w:r>
      <w:r w:rsidRPr="000C6F0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проводится</w:t>
      </w:r>
      <w:proofErr w:type="gramEnd"/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начиная с</w:t>
      </w:r>
      <w:r w:rsidRPr="000C6F0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>2-го класса</w:t>
      </w:r>
      <w:r w:rsidRPr="000C6F0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Pr="000C6F0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3F5E3C" w:rsidRPr="000C6F03" w:rsidRDefault="003F5E3C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Порядокпроведенияпромежуточнойаттестацииобучающихсяначальнойшколынаправлен на реализацию требований федерального государственного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образовательногостандарта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обеспечение комплексного подхода к оценке результатов освоения основнойобразовательнойпрограммыначальногообщегообразования.Впроцессеоценкидостиженияпланируемыхрезультатовдуховно–нравственногоразвития,освоенияосновнойобразовательнойпрограммыначальногообщегообразованияиспользуютсяразнообразные методы и формы, взаимно дополняющие друг друга (стандартизированныеписьменныеиустныеработы,проекты,практическиеработы,творческиеработы,самоанализи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самооценка,наблюдения,испытания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(тесты)и иное).</w:t>
      </w:r>
    </w:p>
    <w:p w:rsidR="003F5E3C" w:rsidRPr="000C6F03" w:rsidRDefault="003F5E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Количествотематических,проверочных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,диагностическихиитоговыхработустановлено по каждому предмету в соответствии с рабочей программой. Оцениваниемладшихшкольниковвтечение1годаобученияосуществляютсятольковформесловесных качественных оценок на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основе («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освоил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»,«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освоил»)в форме письменных заключений учителя, по итогам проверки самостоятельных работ всоответствиискритериями.Втечение1годаобучениявжурналеиличныхделахобучающихсяфиксируютсятолькопропускиуроков.Оцениваниепопредметам2-4классы-поучебнымчетвертям.УчебныйпредметОРКСЭнеоценивается(вконцечетверти проводится тестирование)</w:t>
      </w:r>
    </w:p>
    <w:p w:rsidR="003F5E3C" w:rsidRPr="000C6F03" w:rsidRDefault="003F5E3C" w:rsidP="000C6F03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Промежуточнаяаттестацияпроводится,начинаясо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2класса.</w:t>
      </w:r>
    </w:p>
    <w:p w:rsidR="003F5E3C" w:rsidRPr="000C6F03" w:rsidRDefault="003F5E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СрокипроведенияпромежуточнойаттестацииопределяютсяосновнойобразовательнойпрограммойначальногообщегообразованиянаосновеПоложенияопорядке, формах и периодичности текущего контроля успеваемости и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промежуточнойаттестацииобучающихся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F5E3C" w:rsidRPr="000C6F03" w:rsidRDefault="003F5E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5E3C" w:rsidRPr="000C6F03" w:rsidRDefault="003F5E3C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Сформированный таким образом, учебный план обеспечивает реализацию целей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изадачосновнойобразовательнойпрограммыначальногообщегообразованияшколы,создаетусловиядляреализацииобразовательногостандартаиудовлетворенияобразовательныхпотребностей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и их родителей (законных представителей).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0C6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967C94" w:rsidRPr="000C6F03" w:rsidRDefault="00967C94" w:rsidP="000C6F0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Промежуточная оценка является основанием для перевода обучающихся в следующий класс.</w:t>
      </w:r>
    </w:p>
    <w:p w:rsidR="00967C94" w:rsidRPr="000C6F03" w:rsidRDefault="00967C94" w:rsidP="000C6F0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Формы промежуточной аттестации</w:t>
      </w:r>
      <w:r w:rsidRPr="000C6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1"/>
        <w:gridCol w:w="936"/>
        <w:gridCol w:w="6264"/>
      </w:tblGrid>
      <w:tr w:rsidR="00967C94" w:rsidRPr="000C6F03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71" w:rsidRDefault="00967C94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967C94" w:rsidRPr="000C6F03" w:rsidRDefault="00967C94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C94" w:rsidRPr="000C6F03" w:rsidRDefault="00967C94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C94" w:rsidRPr="000C6F03" w:rsidRDefault="00967C94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967C94" w:rsidRPr="00CF619D" w:rsidTr="00C609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 1-м классе промежуточная аттестация не</w:t>
            </w:r>
            <w:r w:rsidRPr="000C6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0C6F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проводится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="00C60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9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тематических </w:t>
            </w: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67C94" w:rsidRPr="00CF619D" w:rsidTr="00126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C94" w:rsidRPr="000C6F03" w:rsidRDefault="00967C9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AA6CD4" w:rsidRPr="000C6F03" w:rsidRDefault="00AA6CD4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2D45" w:rsidRDefault="00832D45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73058868"/>
    </w:p>
    <w:bookmarkEnd w:id="1"/>
    <w:p w:rsidR="0022180F" w:rsidRPr="000C6F03" w:rsidRDefault="0022180F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6F03">
        <w:rPr>
          <w:rFonts w:ascii="Times New Roman" w:hAnsi="Times New Roman" w:cs="Times New Roman"/>
          <w:b/>
          <w:sz w:val="24"/>
          <w:szCs w:val="24"/>
        </w:rPr>
        <w:t>Формыпромежуточной</w:t>
      </w:r>
      <w:proofErr w:type="spellEnd"/>
      <w:r w:rsidRPr="000C6F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F03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spellEnd"/>
    </w:p>
    <w:p w:rsidR="0022180F" w:rsidRPr="000C6F03" w:rsidRDefault="0022180F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700"/>
        <w:gridCol w:w="5212"/>
      </w:tblGrid>
      <w:tr w:rsidR="0022180F" w:rsidRPr="000C6F03" w:rsidTr="00C60971">
        <w:trPr>
          <w:trHeight w:val="551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C6F03">
              <w:rPr>
                <w:b/>
                <w:sz w:val="24"/>
                <w:szCs w:val="24"/>
              </w:rPr>
              <w:t>Учебные</w:t>
            </w:r>
            <w:r w:rsidR="00C60971">
              <w:rPr>
                <w:b/>
                <w:sz w:val="24"/>
                <w:szCs w:val="24"/>
              </w:rPr>
              <w:t xml:space="preserve"> </w:t>
            </w:r>
            <w:r w:rsidRPr="000C6F03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b/>
                <w:sz w:val="24"/>
                <w:szCs w:val="24"/>
              </w:rPr>
            </w:pPr>
            <w:r w:rsidRPr="000C6F0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b/>
                <w:sz w:val="24"/>
                <w:szCs w:val="24"/>
              </w:rPr>
            </w:pPr>
            <w:r w:rsidRPr="000C6F03">
              <w:rPr>
                <w:b/>
                <w:sz w:val="24"/>
                <w:szCs w:val="24"/>
              </w:rPr>
              <w:t>Формы</w:t>
            </w:r>
          </w:p>
        </w:tc>
      </w:tr>
      <w:tr w:rsidR="0022180F" w:rsidRPr="000C6F03" w:rsidTr="00C60971">
        <w:trPr>
          <w:trHeight w:val="311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Русский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язык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Контрольный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диктант</w:t>
            </w:r>
          </w:p>
        </w:tc>
      </w:tr>
      <w:tr w:rsidR="0022180F" w:rsidRPr="000C6F03" w:rsidTr="00C60971">
        <w:trPr>
          <w:trHeight w:val="275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Литературное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чтение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Проверка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навыка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чтения</w:t>
            </w:r>
          </w:p>
        </w:tc>
      </w:tr>
      <w:tr w:rsidR="0022180F" w:rsidRPr="00CF619D" w:rsidTr="00C60971">
        <w:trPr>
          <w:trHeight w:val="273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Иностранный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язык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Контрольная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работа,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проверка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навыка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чтения</w:t>
            </w:r>
          </w:p>
        </w:tc>
      </w:tr>
      <w:tr w:rsidR="0022180F" w:rsidRPr="000C6F03" w:rsidTr="00C60971">
        <w:trPr>
          <w:trHeight w:val="278"/>
        </w:trPr>
        <w:tc>
          <w:tcPr>
            <w:tcW w:w="2696" w:type="dxa"/>
          </w:tcPr>
          <w:p w:rsidR="0022180F" w:rsidRPr="00126AFD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  <w:highlight w:val="yellow"/>
              </w:rPr>
            </w:pPr>
            <w:r w:rsidRPr="00126AFD">
              <w:rPr>
                <w:sz w:val="24"/>
                <w:szCs w:val="24"/>
                <w:highlight w:val="yellow"/>
              </w:rPr>
              <w:t>Родной</w:t>
            </w:r>
            <w:r w:rsidR="00C60971">
              <w:rPr>
                <w:sz w:val="24"/>
                <w:szCs w:val="24"/>
                <w:highlight w:val="yellow"/>
              </w:rPr>
              <w:t xml:space="preserve"> </w:t>
            </w:r>
            <w:r w:rsidRPr="00126AFD">
              <w:rPr>
                <w:sz w:val="24"/>
                <w:szCs w:val="24"/>
                <w:highlight w:val="yellow"/>
              </w:rPr>
              <w:t>язык</w:t>
            </w:r>
          </w:p>
        </w:tc>
        <w:tc>
          <w:tcPr>
            <w:tcW w:w="1700" w:type="dxa"/>
          </w:tcPr>
          <w:p w:rsidR="0022180F" w:rsidRPr="00126AFD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  <w:highlight w:val="yellow"/>
              </w:rPr>
            </w:pPr>
            <w:r w:rsidRPr="00126AFD">
              <w:rPr>
                <w:sz w:val="24"/>
                <w:szCs w:val="24"/>
                <w:highlight w:val="yellow"/>
              </w:rPr>
              <w:t>3,4</w:t>
            </w:r>
          </w:p>
        </w:tc>
        <w:tc>
          <w:tcPr>
            <w:tcW w:w="5212" w:type="dxa"/>
          </w:tcPr>
          <w:p w:rsidR="0022180F" w:rsidRPr="00126AFD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  <w:highlight w:val="yellow"/>
              </w:rPr>
            </w:pPr>
            <w:r w:rsidRPr="00126AFD">
              <w:rPr>
                <w:sz w:val="24"/>
                <w:szCs w:val="24"/>
                <w:highlight w:val="yellow"/>
              </w:rPr>
              <w:t>Тестирование</w:t>
            </w:r>
          </w:p>
        </w:tc>
      </w:tr>
      <w:tr w:rsidR="0022180F" w:rsidRPr="000C6F03" w:rsidTr="00C60971">
        <w:trPr>
          <w:trHeight w:val="551"/>
        </w:trPr>
        <w:tc>
          <w:tcPr>
            <w:tcW w:w="2696" w:type="dxa"/>
          </w:tcPr>
          <w:p w:rsidR="0022180F" w:rsidRPr="00126AFD" w:rsidRDefault="00C60971" w:rsidP="000C6F03">
            <w:pPr>
              <w:pStyle w:val="TableParagraph"/>
              <w:tabs>
                <w:tab w:val="left" w:pos="1889"/>
              </w:tabs>
              <w:spacing w:before="3" w:line="276" w:lineRule="auto"/>
              <w:ind w:right="109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Литературное </w:t>
            </w:r>
            <w:r w:rsidR="0022180F" w:rsidRPr="00126AFD">
              <w:rPr>
                <w:spacing w:val="-3"/>
                <w:sz w:val="24"/>
                <w:szCs w:val="24"/>
                <w:highlight w:val="yellow"/>
              </w:rPr>
              <w:t>чтение</w:t>
            </w:r>
            <w:r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="0022180F" w:rsidRPr="00126AFD">
              <w:rPr>
                <w:sz w:val="24"/>
                <w:szCs w:val="24"/>
                <w:highlight w:val="yellow"/>
              </w:rPr>
              <w:t>на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="0022180F" w:rsidRPr="00126AFD">
              <w:rPr>
                <w:sz w:val="24"/>
                <w:szCs w:val="24"/>
                <w:highlight w:val="yellow"/>
              </w:rPr>
              <w:t>родном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="0022180F" w:rsidRPr="00126AFD">
              <w:rPr>
                <w:sz w:val="24"/>
                <w:szCs w:val="24"/>
                <w:highlight w:val="yellow"/>
              </w:rPr>
              <w:t>языке</w:t>
            </w:r>
          </w:p>
        </w:tc>
        <w:tc>
          <w:tcPr>
            <w:tcW w:w="1700" w:type="dxa"/>
          </w:tcPr>
          <w:p w:rsidR="0022180F" w:rsidRPr="00126AFD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  <w:highlight w:val="yellow"/>
              </w:rPr>
            </w:pPr>
            <w:r w:rsidRPr="00126AFD">
              <w:rPr>
                <w:sz w:val="24"/>
                <w:szCs w:val="24"/>
                <w:highlight w:val="yellow"/>
              </w:rPr>
              <w:t>3,4</w:t>
            </w:r>
          </w:p>
        </w:tc>
        <w:tc>
          <w:tcPr>
            <w:tcW w:w="5212" w:type="dxa"/>
          </w:tcPr>
          <w:p w:rsidR="0022180F" w:rsidRPr="00126AFD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  <w:highlight w:val="yellow"/>
              </w:rPr>
            </w:pPr>
            <w:r w:rsidRPr="00126AFD">
              <w:rPr>
                <w:sz w:val="24"/>
                <w:szCs w:val="24"/>
                <w:highlight w:val="yellow"/>
              </w:rPr>
              <w:t>Комплексная</w:t>
            </w:r>
            <w:r w:rsidR="00C60971">
              <w:rPr>
                <w:sz w:val="24"/>
                <w:szCs w:val="24"/>
                <w:highlight w:val="yellow"/>
              </w:rPr>
              <w:t xml:space="preserve"> </w:t>
            </w:r>
            <w:r w:rsidRPr="00126AFD">
              <w:rPr>
                <w:sz w:val="24"/>
                <w:szCs w:val="24"/>
                <w:highlight w:val="yellow"/>
              </w:rPr>
              <w:t>работа</w:t>
            </w:r>
          </w:p>
        </w:tc>
      </w:tr>
      <w:tr w:rsidR="0022180F" w:rsidRPr="000C6F03" w:rsidTr="00C60971">
        <w:trPr>
          <w:trHeight w:val="275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Контрольная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работа</w:t>
            </w:r>
          </w:p>
        </w:tc>
      </w:tr>
      <w:tr w:rsidR="0022180F" w:rsidRPr="000C6F03" w:rsidTr="00C60971">
        <w:trPr>
          <w:trHeight w:val="276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Окружающий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мир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Тестирование</w:t>
            </w:r>
          </w:p>
        </w:tc>
      </w:tr>
      <w:tr w:rsidR="0022180F" w:rsidRPr="00C60971" w:rsidTr="00C60971">
        <w:trPr>
          <w:trHeight w:val="827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tabs>
                <w:tab w:val="left" w:pos="1257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Основы</w:t>
            </w:r>
            <w:r w:rsidRPr="000C6F03">
              <w:rPr>
                <w:sz w:val="24"/>
                <w:szCs w:val="24"/>
              </w:rPr>
              <w:tab/>
              <w:t>религиозных</w:t>
            </w:r>
          </w:p>
          <w:p w:rsidR="0022180F" w:rsidRPr="000C6F03" w:rsidRDefault="00C60971" w:rsidP="000C6F03">
            <w:pPr>
              <w:pStyle w:val="TableParagraph"/>
              <w:tabs>
                <w:tab w:val="left" w:pos="1235"/>
                <w:tab w:val="left" w:pos="1684"/>
              </w:tabs>
              <w:spacing w:before="4" w:line="276" w:lineRule="auto"/>
              <w:ind w:righ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 и </w:t>
            </w:r>
            <w:r w:rsidR="0022180F" w:rsidRPr="000C6F03">
              <w:rPr>
                <w:spacing w:val="-3"/>
                <w:sz w:val="24"/>
                <w:szCs w:val="24"/>
              </w:rPr>
              <w:t>светской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22180F" w:rsidRPr="000C6F03">
              <w:rPr>
                <w:sz w:val="24"/>
                <w:szCs w:val="24"/>
              </w:rPr>
              <w:t>этики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Тестирование</w:t>
            </w:r>
          </w:p>
        </w:tc>
      </w:tr>
      <w:tr w:rsidR="0022180F" w:rsidRPr="00C60971" w:rsidTr="00C60971">
        <w:trPr>
          <w:trHeight w:val="275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Музыка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Творческая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проектная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работа</w:t>
            </w:r>
          </w:p>
        </w:tc>
      </w:tr>
      <w:tr w:rsidR="0022180F" w:rsidRPr="00C60971" w:rsidTr="00C60971">
        <w:trPr>
          <w:trHeight w:val="553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before="3" w:line="276" w:lineRule="auto"/>
              <w:ind w:right="845"/>
              <w:jc w:val="left"/>
              <w:rPr>
                <w:sz w:val="24"/>
                <w:szCs w:val="24"/>
              </w:rPr>
            </w:pPr>
            <w:proofErr w:type="spellStart"/>
            <w:r w:rsidRPr="000C6F03">
              <w:rPr>
                <w:spacing w:val="-3"/>
                <w:sz w:val="24"/>
                <w:szCs w:val="24"/>
              </w:rPr>
              <w:t>Изобразительное</w:t>
            </w:r>
            <w:r w:rsidRPr="000C6F0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Творческая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работа</w:t>
            </w:r>
          </w:p>
        </w:tc>
      </w:tr>
      <w:tr w:rsidR="0022180F" w:rsidRPr="000C6F03" w:rsidTr="00C60971">
        <w:trPr>
          <w:trHeight w:val="273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Практическая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работа</w:t>
            </w:r>
          </w:p>
        </w:tc>
      </w:tr>
      <w:tr w:rsidR="0022180F" w:rsidRPr="000C6F03" w:rsidTr="00C60971">
        <w:trPr>
          <w:trHeight w:val="275"/>
        </w:trPr>
        <w:tc>
          <w:tcPr>
            <w:tcW w:w="2696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Физическая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2, 3, 4</w:t>
            </w:r>
          </w:p>
        </w:tc>
        <w:tc>
          <w:tcPr>
            <w:tcW w:w="5212" w:type="dxa"/>
          </w:tcPr>
          <w:p w:rsidR="0022180F" w:rsidRPr="000C6F03" w:rsidRDefault="0022180F" w:rsidP="000C6F03">
            <w:pPr>
              <w:pStyle w:val="TableParagraph"/>
              <w:spacing w:line="276" w:lineRule="auto"/>
              <w:ind w:left="109"/>
              <w:jc w:val="left"/>
              <w:rPr>
                <w:sz w:val="24"/>
                <w:szCs w:val="24"/>
              </w:rPr>
            </w:pPr>
            <w:r w:rsidRPr="000C6F03">
              <w:rPr>
                <w:spacing w:val="-1"/>
                <w:sz w:val="24"/>
                <w:szCs w:val="24"/>
              </w:rPr>
              <w:t>Сдача</w:t>
            </w:r>
            <w:r w:rsidR="00C60971">
              <w:rPr>
                <w:spacing w:val="-1"/>
                <w:sz w:val="24"/>
                <w:szCs w:val="24"/>
              </w:rPr>
              <w:t xml:space="preserve"> </w:t>
            </w:r>
            <w:r w:rsidRPr="000C6F03">
              <w:rPr>
                <w:spacing w:val="-1"/>
                <w:sz w:val="24"/>
                <w:szCs w:val="24"/>
              </w:rPr>
              <w:t>нормативов</w:t>
            </w:r>
          </w:p>
        </w:tc>
      </w:tr>
    </w:tbl>
    <w:p w:rsidR="0022180F" w:rsidRPr="000C6F03" w:rsidRDefault="0022180F" w:rsidP="000C6F03">
      <w:pPr>
        <w:pStyle w:val="a3"/>
        <w:spacing w:before="1" w:line="276" w:lineRule="auto"/>
        <w:rPr>
          <w:b/>
          <w:bCs/>
          <w:lang w:val="ru-RU"/>
        </w:rPr>
      </w:pPr>
    </w:p>
    <w:p w:rsidR="0029448F" w:rsidRPr="000C6F03" w:rsidRDefault="0029448F" w:rsidP="000C6F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промежуточной аттестации</w:t>
      </w:r>
    </w:p>
    <w:p w:rsidR="0029448F" w:rsidRPr="000C6F03" w:rsidRDefault="0029448F" w:rsidP="000C6F03">
      <w:pPr>
        <w:pStyle w:val="a3"/>
        <w:spacing w:before="3" w:after="1" w:line="276" w:lineRule="auto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9448F" w:rsidRPr="000C6F03" w:rsidTr="00C60971">
        <w:trPr>
          <w:trHeight w:val="275"/>
        </w:trPr>
        <w:tc>
          <w:tcPr>
            <w:tcW w:w="4787" w:type="dxa"/>
          </w:tcPr>
          <w:p w:rsidR="0029448F" w:rsidRPr="000C6F03" w:rsidRDefault="0029448F" w:rsidP="000C6F03">
            <w:pPr>
              <w:pStyle w:val="TableParagraph"/>
              <w:spacing w:line="276" w:lineRule="auto"/>
              <w:ind w:left="608" w:right="602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Класс</w:t>
            </w:r>
          </w:p>
        </w:tc>
        <w:tc>
          <w:tcPr>
            <w:tcW w:w="4787" w:type="dxa"/>
          </w:tcPr>
          <w:p w:rsidR="0029448F" w:rsidRPr="000C6F03" w:rsidRDefault="0029448F" w:rsidP="000C6F03">
            <w:pPr>
              <w:pStyle w:val="TableParagraph"/>
              <w:spacing w:line="276" w:lineRule="auto"/>
              <w:ind w:left="608" w:right="609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Сроки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промежуточной</w:t>
            </w:r>
            <w:r w:rsidR="00C60971">
              <w:rPr>
                <w:sz w:val="24"/>
                <w:szCs w:val="24"/>
              </w:rPr>
              <w:t xml:space="preserve"> </w:t>
            </w:r>
            <w:r w:rsidRPr="000C6F03">
              <w:rPr>
                <w:sz w:val="24"/>
                <w:szCs w:val="24"/>
              </w:rPr>
              <w:t>аттестации</w:t>
            </w:r>
          </w:p>
        </w:tc>
      </w:tr>
      <w:tr w:rsidR="0029448F" w:rsidRPr="000C6F03" w:rsidTr="00C60971">
        <w:trPr>
          <w:trHeight w:val="318"/>
        </w:trPr>
        <w:tc>
          <w:tcPr>
            <w:tcW w:w="4787" w:type="dxa"/>
          </w:tcPr>
          <w:p w:rsidR="0029448F" w:rsidRPr="000C6F03" w:rsidRDefault="0029448F" w:rsidP="000C6F03">
            <w:pPr>
              <w:pStyle w:val="TableParagraph"/>
              <w:spacing w:line="276" w:lineRule="auto"/>
              <w:ind w:left="608" w:right="605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1класс</w:t>
            </w:r>
          </w:p>
        </w:tc>
        <w:tc>
          <w:tcPr>
            <w:tcW w:w="4787" w:type="dxa"/>
          </w:tcPr>
          <w:p w:rsidR="0029448F" w:rsidRPr="000C6F03" w:rsidRDefault="0029448F" w:rsidP="000C6F03">
            <w:pPr>
              <w:pStyle w:val="TableParagraph"/>
              <w:spacing w:line="276" w:lineRule="auto"/>
              <w:ind w:left="608" w:right="607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5-15мая</w:t>
            </w:r>
          </w:p>
        </w:tc>
      </w:tr>
      <w:tr w:rsidR="0029448F" w:rsidRPr="000C6F03" w:rsidTr="00C60971">
        <w:trPr>
          <w:trHeight w:val="275"/>
        </w:trPr>
        <w:tc>
          <w:tcPr>
            <w:tcW w:w="4787" w:type="dxa"/>
          </w:tcPr>
          <w:p w:rsidR="0029448F" w:rsidRPr="000C6F03" w:rsidRDefault="0029448F" w:rsidP="000C6F03">
            <w:pPr>
              <w:pStyle w:val="TableParagraph"/>
              <w:spacing w:line="276" w:lineRule="auto"/>
              <w:ind w:left="608" w:right="605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2-4классы</w:t>
            </w:r>
          </w:p>
        </w:tc>
        <w:tc>
          <w:tcPr>
            <w:tcW w:w="4787" w:type="dxa"/>
          </w:tcPr>
          <w:p w:rsidR="0029448F" w:rsidRPr="000C6F03" w:rsidRDefault="0029448F" w:rsidP="000C6F03">
            <w:pPr>
              <w:pStyle w:val="TableParagraph"/>
              <w:spacing w:line="276" w:lineRule="auto"/>
              <w:ind w:left="608" w:right="608"/>
              <w:rPr>
                <w:sz w:val="24"/>
                <w:szCs w:val="24"/>
              </w:rPr>
            </w:pPr>
            <w:r w:rsidRPr="000C6F03">
              <w:rPr>
                <w:sz w:val="24"/>
                <w:szCs w:val="24"/>
              </w:rPr>
              <w:t>13-20мая</w:t>
            </w:r>
          </w:p>
        </w:tc>
      </w:tr>
    </w:tbl>
    <w:p w:rsidR="0029448F" w:rsidRPr="000C6F03" w:rsidRDefault="0029448F" w:rsidP="000C6F03">
      <w:pPr>
        <w:pStyle w:val="a3"/>
        <w:spacing w:before="1" w:line="276" w:lineRule="auto"/>
        <w:rPr>
          <w:b/>
          <w:lang w:val="ru-RU"/>
        </w:rPr>
      </w:pPr>
    </w:p>
    <w:p w:rsidR="001F3D3C" w:rsidRPr="000C6F03" w:rsidRDefault="001F3D3C" w:rsidP="000C6F03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1F3D3C" w:rsidRPr="000C6F03" w:rsidSect="00465AA1">
          <w:pgSz w:w="11920" w:h="16850"/>
          <w:pgMar w:top="851" w:right="851" w:bottom="851" w:left="1418" w:header="720" w:footer="720" w:gutter="0"/>
          <w:cols w:space="720"/>
        </w:sectPr>
      </w:pPr>
    </w:p>
    <w:p w:rsidR="00C65E86" w:rsidRPr="00FD5F15" w:rsidRDefault="00C65E86" w:rsidP="001A5D1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График проведения входных административных работ (АКР)</w:t>
      </w:r>
    </w:p>
    <w:p w:rsidR="00C65E86" w:rsidRPr="00FD5F15" w:rsidRDefault="00A638CD" w:rsidP="000C6F0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3168"/>
        <w:gridCol w:w="2736"/>
        <w:gridCol w:w="2449"/>
      </w:tblGrid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0971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pStyle w:val="TableParagraph"/>
              <w:spacing w:line="276" w:lineRule="auto"/>
              <w:ind w:left="-31" w:firstLine="142"/>
              <w:jc w:val="left"/>
              <w:rPr>
                <w:sz w:val="24"/>
                <w:szCs w:val="24"/>
              </w:rPr>
            </w:pPr>
            <w:r w:rsidRPr="00FD5F15">
              <w:rPr>
                <w:sz w:val="24"/>
                <w:szCs w:val="24"/>
              </w:rPr>
              <w:t>Диктант</w:t>
            </w:r>
            <w:r w:rsidR="005B72A3" w:rsidRPr="00FD5F15">
              <w:rPr>
                <w:sz w:val="24"/>
                <w:szCs w:val="24"/>
              </w:rPr>
              <w:t xml:space="preserve"> </w:t>
            </w:r>
            <w:proofErr w:type="spellStart"/>
            <w:r w:rsidR="005B72A3" w:rsidRPr="00FD5F15">
              <w:rPr>
                <w:sz w:val="24"/>
                <w:szCs w:val="24"/>
              </w:rPr>
              <w:t>сграмматическим</w:t>
            </w:r>
            <w:proofErr w:type="spellEnd"/>
            <w:r w:rsidR="005B72A3" w:rsidRPr="00FD5F15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0971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0971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pStyle w:val="TableParagraph"/>
              <w:spacing w:line="276" w:lineRule="auto"/>
              <w:ind w:left="-31"/>
              <w:jc w:val="left"/>
              <w:rPr>
                <w:sz w:val="24"/>
                <w:szCs w:val="24"/>
              </w:rPr>
            </w:pPr>
            <w:r w:rsidRPr="00FD5F15">
              <w:rPr>
                <w:sz w:val="24"/>
                <w:szCs w:val="24"/>
              </w:rPr>
              <w:t>Диктант</w:t>
            </w:r>
            <w:r w:rsidR="005B72A3" w:rsidRPr="00FD5F15">
              <w:rPr>
                <w:sz w:val="24"/>
                <w:szCs w:val="24"/>
              </w:rPr>
              <w:t xml:space="preserve"> </w:t>
            </w:r>
            <w:proofErr w:type="spellStart"/>
            <w:r w:rsidR="005B72A3" w:rsidRPr="00FD5F15">
              <w:rPr>
                <w:sz w:val="24"/>
                <w:szCs w:val="24"/>
              </w:rPr>
              <w:t>сграмматическим</w:t>
            </w:r>
            <w:proofErr w:type="spellEnd"/>
            <w:r w:rsidR="005B72A3" w:rsidRPr="00FD5F15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E86" w:rsidRPr="00FD5F15" w:rsidTr="00C60971">
        <w:trPr>
          <w:trHeight w:val="412"/>
        </w:trPr>
        <w:tc>
          <w:tcPr>
            <w:tcW w:w="1119" w:type="dxa"/>
            <w:shd w:val="clear" w:color="auto" w:fill="auto"/>
          </w:tcPr>
          <w:p w:rsidR="00C65E86" w:rsidRPr="00FD5F15" w:rsidRDefault="00C60971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5E86" w:rsidRPr="00FD5F15" w:rsidRDefault="00C65E86" w:rsidP="000C6F0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E86" w:rsidRPr="00FD5F15" w:rsidRDefault="00C65E86" w:rsidP="000C6F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проведения   административных работ (АКР)   </w:t>
      </w:r>
      <w:r w:rsidRPr="00FD5F15">
        <w:rPr>
          <w:rFonts w:ascii="Times New Roman" w:hAnsi="Times New Roman" w:cs="Times New Roman"/>
          <w:b/>
          <w:sz w:val="24"/>
          <w:szCs w:val="24"/>
        </w:rPr>
        <w:t>I</w:t>
      </w: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четверть</w:t>
      </w:r>
    </w:p>
    <w:p w:rsidR="00C65E86" w:rsidRPr="00FD5F15" w:rsidRDefault="00C65E86" w:rsidP="000C6F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</w:rPr>
        <w:t>1</w:t>
      </w:r>
      <w:r w:rsidR="00A638C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D5F15">
        <w:rPr>
          <w:rFonts w:ascii="Times New Roman" w:hAnsi="Times New Roman" w:cs="Times New Roman"/>
          <w:b/>
          <w:sz w:val="24"/>
          <w:szCs w:val="24"/>
        </w:rPr>
        <w:t>.10.202</w:t>
      </w:r>
      <w:r w:rsidR="00A638C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D5F15">
        <w:rPr>
          <w:rFonts w:ascii="Times New Roman" w:hAnsi="Times New Roman" w:cs="Times New Roman"/>
          <w:b/>
          <w:sz w:val="24"/>
          <w:szCs w:val="24"/>
        </w:rPr>
        <w:t xml:space="preserve"> г. -1</w:t>
      </w:r>
      <w:r w:rsidR="00A638CD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FD5F15">
        <w:rPr>
          <w:rFonts w:ascii="Times New Roman" w:hAnsi="Times New Roman" w:cs="Times New Roman"/>
          <w:b/>
          <w:sz w:val="24"/>
          <w:szCs w:val="24"/>
        </w:rPr>
        <w:t>.10.202</w:t>
      </w:r>
      <w:r w:rsidR="00A638C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D5F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831"/>
        <w:gridCol w:w="4252"/>
        <w:gridCol w:w="1165"/>
      </w:tblGrid>
      <w:tr w:rsidR="00C65E86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1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65E86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1" w:type="dxa"/>
            <w:shd w:val="clear" w:color="auto" w:fill="auto"/>
          </w:tcPr>
          <w:p w:rsidR="00C65E86" w:rsidRPr="00FD5F15" w:rsidRDefault="00AE46BB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4252" w:type="dxa"/>
            <w:shd w:val="clear" w:color="auto" w:fill="auto"/>
          </w:tcPr>
          <w:p w:rsidR="00C65E86" w:rsidRPr="00FD5F15" w:rsidRDefault="003F02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Техникачтения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5E86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31" w:type="dxa"/>
            <w:shd w:val="clear" w:color="auto" w:fill="auto"/>
          </w:tcPr>
          <w:p w:rsidR="00C65E86" w:rsidRPr="00FD5F15" w:rsidRDefault="00AE46BB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4252" w:type="dxa"/>
            <w:shd w:val="clear" w:color="auto" w:fill="auto"/>
          </w:tcPr>
          <w:p w:rsidR="00C65E86" w:rsidRPr="00FD5F15" w:rsidRDefault="003F02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предметов живописи, индивидуальный проект (по выбору)</w:t>
            </w:r>
          </w:p>
        </w:tc>
        <w:tc>
          <w:tcPr>
            <w:tcW w:w="116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86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1" w:type="dxa"/>
            <w:shd w:val="clear" w:color="auto" w:fill="auto"/>
          </w:tcPr>
          <w:p w:rsidR="00C65E86" w:rsidRPr="00FD5F15" w:rsidRDefault="00AE46BB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4252" w:type="dxa"/>
            <w:shd w:val="clear" w:color="auto" w:fill="auto"/>
          </w:tcPr>
          <w:p w:rsidR="00C65E86" w:rsidRPr="00FD5F15" w:rsidRDefault="00744AD2" w:rsidP="000C6F03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FD5F1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6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1AA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4651AA" w:rsidRPr="00FD5F15" w:rsidRDefault="004651A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1" w:type="dxa"/>
            <w:shd w:val="clear" w:color="auto" w:fill="auto"/>
          </w:tcPr>
          <w:p w:rsidR="004651AA" w:rsidRPr="00FD5F15" w:rsidRDefault="004651AA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651AA" w:rsidRPr="00FD5F15" w:rsidRDefault="004651A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предметов живописи, индивидуальный проект (по выбору)</w:t>
            </w:r>
          </w:p>
        </w:tc>
        <w:tc>
          <w:tcPr>
            <w:tcW w:w="1165" w:type="dxa"/>
            <w:shd w:val="clear" w:color="auto" w:fill="auto"/>
          </w:tcPr>
          <w:p w:rsidR="004651AA" w:rsidRPr="00FD5F15" w:rsidRDefault="004651A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86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1" w:type="dxa"/>
            <w:shd w:val="clear" w:color="auto" w:fill="auto"/>
          </w:tcPr>
          <w:p w:rsidR="00C65E86" w:rsidRPr="00FD5F15" w:rsidRDefault="00AE46BB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4252" w:type="dxa"/>
            <w:shd w:val="clear" w:color="auto" w:fill="auto"/>
          </w:tcPr>
          <w:p w:rsidR="00C65E86" w:rsidRPr="00FD5F15" w:rsidRDefault="003F02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116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FE" w:rsidRPr="00FD5F15" w:rsidTr="00686FFE">
        <w:trPr>
          <w:trHeight w:val="445"/>
        </w:trPr>
        <w:tc>
          <w:tcPr>
            <w:tcW w:w="1105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1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Изобразительное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sz w:val="24"/>
                <w:szCs w:val="24"/>
                <w:lang w:val="ru-RU"/>
              </w:rPr>
              <w:t>Разработка предметов живописи, индивидуальный проект (по выбору)</w:t>
            </w:r>
          </w:p>
        </w:tc>
        <w:tc>
          <w:tcPr>
            <w:tcW w:w="1165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5E86" w:rsidRPr="00FD5F15" w:rsidRDefault="00C65E86" w:rsidP="000C6F0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E86" w:rsidRPr="00FD5F15" w:rsidRDefault="00C65E86" w:rsidP="000C6F0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проведения   административных работ (АКР)  </w:t>
      </w:r>
      <w:r w:rsidRPr="00FD5F15">
        <w:rPr>
          <w:rFonts w:ascii="Times New Roman" w:hAnsi="Times New Roman" w:cs="Times New Roman"/>
          <w:b/>
          <w:sz w:val="24"/>
          <w:szCs w:val="24"/>
        </w:rPr>
        <w:t>II</w:t>
      </w: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четверть  (</w:t>
      </w:r>
      <w:r w:rsidRPr="00FD5F15">
        <w:rPr>
          <w:rFonts w:ascii="Times New Roman" w:hAnsi="Times New Roman" w:cs="Times New Roman"/>
          <w:b/>
          <w:sz w:val="24"/>
          <w:szCs w:val="24"/>
        </w:rPr>
        <w:t>I</w:t>
      </w: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полугодие)</w:t>
      </w:r>
    </w:p>
    <w:p w:rsidR="00C65E86" w:rsidRPr="00FD5F15" w:rsidRDefault="00DC2E96" w:rsidP="000C6F0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18.12.202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25.12 202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500"/>
        <w:gridCol w:w="4648"/>
        <w:gridCol w:w="1761"/>
      </w:tblGrid>
      <w:tr w:rsidR="00C65E86" w:rsidRPr="00FD5F15" w:rsidTr="00C60971"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44AD2" w:rsidRPr="00FD5F15" w:rsidTr="00C60971">
        <w:tc>
          <w:tcPr>
            <w:tcW w:w="1105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8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2693" w:type="dxa"/>
            <w:shd w:val="clear" w:color="auto" w:fill="auto"/>
          </w:tcPr>
          <w:p w:rsidR="00744AD2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</w:t>
            </w:r>
          </w:p>
        </w:tc>
        <w:tc>
          <w:tcPr>
            <w:tcW w:w="2410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97EBA" w:rsidRPr="00FD5F15" w:rsidTr="00C60971">
        <w:tc>
          <w:tcPr>
            <w:tcW w:w="1105" w:type="dxa"/>
            <w:shd w:val="clear" w:color="auto" w:fill="auto"/>
          </w:tcPr>
          <w:p w:rsidR="00597EBA" w:rsidRPr="00FD5F15" w:rsidRDefault="00597EBA" w:rsidP="00597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97EBA" w:rsidRPr="00FD5F15" w:rsidRDefault="00597EBA" w:rsidP="00597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97EBA" w:rsidRPr="00FD5F15" w:rsidRDefault="00597EBA" w:rsidP="00597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97EBA" w:rsidRPr="00FD5F15" w:rsidRDefault="00FD5F15" w:rsidP="00597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65E86" w:rsidRPr="00FD5F15" w:rsidTr="00C60971"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8" w:type="dxa"/>
            <w:shd w:val="clear" w:color="auto" w:fill="auto"/>
          </w:tcPr>
          <w:p w:rsidR="00C65E86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C65E86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Сдачанормативов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AD2" w:rsidRPr="00FD5F15" w:rsidTr="00C60971">
        <w:tc>
          <w:tcPr>
            <w:tcW w:w="1105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8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Техникачтения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44AD2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AFD" w:rsidRPr="00FD5F15" w:rsidTr="00C60971">
        <w:tc>
          <w:tcPr>
            <w:tcW w:w="1105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65E86" w:rsidRPr="00FD5F15" w:rsidTr="00C60971">
        <w:tc>
          <w:tcPr>
            <w:tcW w:w="110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3118" w:type="dxa"/>
            <w:shd w:val="clear" w:color="auto" w:fill="auto"/>
          </w:tcPr>
          <w:p w:rsidR="00C65E86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C65E86" w:rsidRPr="00FD5F15" w:rsidRDefault="00744AD2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Сдачанормативов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FE" w:rsidRPr="00FD5F15" w:rsidTr="00C60971">
        <w:tc>
          <w:tcPr>
            <w:tcW w:w="1105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8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693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Контрольнаяработа,проверканавыкачтения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FE" w:rsidRPr="00FD5F15" w:rsidTr="00C60971">
        <w:tc>
          <w:tcPr>
            <w:tcW w:w="1105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8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Сдачанормативов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F15" w:rsidRPr="00FD5F15" w:rsidTr="00C60971">
        <w:tc>
          <w:tcPr>
            <w:tcW w:w="1105" w:type="dxa"/>
            <w:shd w:val="clear" w:color="auto" w:fill="auto"/>
          </w:tcPr>
          <w:p w:rsidR="00FD5F15" w:rsidRPr="00FD5F15" w:rsidRDefault="00FD5F15" w:rsidP="00FD5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D5F15" w:rsidRPr="00FD5F15" w:rsidRDefault="00FD5F15" w:rsidP="00FD5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5F15" w:rsidRPr="00FD5F15" w:rsidRDefault="00FD5F15" w:rsidP="00FD5F15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D5F15">
              <w:rPr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D5F15" w:rsidRPr="00FD5F15" w:rsidRDefault="00FD5F15" w:rsidP="00FD5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sz w:val="24"/>
                <w:szCs w:val="24"/>
              </w:rPr>
              <w:t>4</w:t>
            </w:r>
          </w:p>
        </w:tc>
      </w:tr>
    </w:tbl>
    <w:p w:rsidR="00C65E86" w:rsidRPr="00FD5F15" w:rsidRDefault="00C65E86" w:rsidP="000C6F0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E86" w:rsidRPr="00FD5F15" w:rsidRDefault="00C65E86" w:rsidP="000C6F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График  проведения   административных работ (АКР)  </w:t>
      </w:r>
      <w:r w:rsidRPr="00FD5F15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Pr="00FD5F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четверть</w:t>
      </w:r>
    </w:p>
    <w:p w:rsidR="00C65E86" w:rsidRPr="00FD5F15" w:rsidRDefault="00DC2E96" w:rsidP="000C6F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12.03.202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-19.03. 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5 </w:t>
      </w:r>
      <w:r w:rsidR="00C65E86" w:rsidRPr="00FD5F15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52"/>
        <w:gridCol w:w="3785"/>
        <w:gridCol w:w="1134"/>
      </w:tblGrid>
      <w:tr w:rsidR="00C65E86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</w:t>
            </w:r>
            <w:proofErr w:type="spellEnd"/>
          </w:p>
        </w:tc>
        <w:tc>
          <w:tcPr>
            <w:tcW w:w="378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</w:t>
            </w:r>
            <w:proofErr w:type="spellEnd"/>
            <w:r w:rsidRPr="00FD5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проведения</w:t>
            </w:r>
            <w:proofErr w:type="spellEnd"/>
          </w:p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  <w:proofErr w:type="spellEnd"/>
          </w:p>
        </w:tc>
      </w:tr>
      <w:tr w:rsidR="00C65E86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52" w:type="dxa"/>
            <w:shd w:val="clear" w:color="auto" w:fill="auto"/>
          </w:tcPr>
          <w:p w:rsidR="00C65E86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3785" w:type="dxa"/>
            <w:shd w:val="clear" w:color="auto" w:fill="auto"/>
          </w:tcPr>
          <w:p w:rsidR="00C65E86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tabs>
                <w:tab w:val="right" w:pos="22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5E86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452" w:type="dxa"/>
            <w:shd w:val="clear" w:color="auto" w:fill="auto"/>
          </w:tcPr>
          <w:p w:rsidR="00C65E86" w:rsidRPr="00FD5F15" w:rsidRDefault="007430D1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3785" w:type="dxa"/>
            <w:shd w:val="clear" w:color="auto" w:fill="auto"/>
          </w:tcPr>
          <w:p w:rsidR="00C65E86" w:rsidRPr="00FD5F15" w:rsidRDefault="007430D1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Творческаяпроектнаяработа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1C4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52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3785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1C4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452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3785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Контрольнаяработа,проверканавыкачтения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FE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52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sz w:val="24"/>
                <w:szCs w:val="24"/>
              </w:rPr>
              <w:t>Музыка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sz w:val="24"/>
                <w:szCs w:val="24"/>
              </w:rPr>
              <w:t>Творческая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проектная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FFE" w:rsidRPr="00FD5F15" w:rsidTr="00BA31C4">
        <w:trPr>
          <w:trHeight w:val="311"/>
        </w:trPr>
        <w:tc>
          <w:tcPr>
            <w:tcW w:w="1134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452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Технология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Практическая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6FFE" w:rsidRPr="00FD5F15" w:rsidRDefault="00686FFE" w:rsidP="00686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5E86" w:rsidRPr="00FD5F15" w:rsidRDefault="00C65E86" w:rsidP="000C6F03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5E86" w:rsidRPr="00FD5F15" w:rsidRDefault="00C65E86" w:rsidP="000C6F0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>График проведения   комплексных  работ  по начальной школе</w:t>
      </w:r>
    </w:p>
    <w:p w:rsidR="00C65E86" w:rsidRPr="00FD5F15" w:rsidRDefault="00DC2E96" w:rsidP="000C6F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.04.202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835"/>
        <w:gridCol w:w="2268"/>
        <w:gridCol w:w="1559"/>
      </w:tblGrid>
      <w:tr w:rsidR="00C65E86" w:rsidRPr="00FD5F15" w:rsidTr="006A6B7E">
        <w:tc>
          <w:tcPr>
            <w:tcW w:w="155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65E86" w:rsidRPr="00FD5F15" w:rsidTr="006A6B7E">
        <w:trPr>
          <w:trHeight w:val="361"/>
        </w:trPr>
        <w:tc>
          <w:tcPr>
            <w:tcW w:w="1559" w:type="dxa"/>
            <w:shd w:val="clear" w:color="auto" w:fill="auto"/>
          </w:tcPr>
          <w:p w:rsidR="00C65E86" w:rsidRPr="00FD5F15" w:rsidRDefault="00DC2E9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shd w:val="clear" w:color="auto" w:fill="auto"/>
          </w:tcPr>
          <w:p w:rsidR="006A6B7E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86" w:rsidRPr="00FD5F15" w:rsidTr="006A6B7E">
        <w:tc>
          <w:tcPr>
            <w:tcW w:w="1559" w:type="dxa"/>
            <w:shd w:val="clear" w:color="auto" w:fill="auto"/>
          </w:tcPr>
          <w:p w:rsidR="00C65E86" w:rsidRPr="00FD5F15" w:rsidRDefault="00DC2E9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86" w:rsidRPr="00FD5F15" w:rsidTr="006A6B7E">
        <w:tc>
          <w:tcPr>
            <w:tcW w:w="1559" w:type="dxa"/>
            <w:shd w:val="clear" w:color="auto" w:fill="auto"/>
          </w:tcPr>
          <w:p w:rsidR="00C65E86" w:rsidRPr="00FD5F15" w:rsidRDefault="00DC2E9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86" w:rsidRPr="00FD5F15" w:rsidTr="006A6B7E">
        <w:tc>
          <w:tcPr>
            <w:tcW w:w="1559" w:type="dxa"/>
            <w:shd w:val="clear" w:color="auto" w:fill="auto"/>
          </w:tcPr>
          <w:p w:rsidR="00C65E86" w:rsidRPr="00FD5F15" w:rsidRDefault="00DC2E9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65E86" w:rsidRPr="00FD5F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5E86" w:rsidRPr="00FD5F15" w:rsidRDefault="00C65E86" w:rsidP="000C6F0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65E86" w:rsidRPr="00FD5F15" w:rsidRDefault="00C65E86" w:rsidP="000C6F03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 проведения   административных работ (АКР)  </w:t>
      </w:r>
      <w:r w:rsidRPr="00FD5F15">
        <w:rPr>
          <w:rFonts w:ascii="Times New Roman" w:hAnsi="Times New Roman" w:cs="Times New Roman"/>
          <w:b/>
          <w:sz w:val="24"/>
          <w:szCs w:val="24"/>
        </w:rPr>
        <w:t>IV</w:t>
      </w:r>
      <w:r w:rsidRPr="00FD5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четверть (по итогам года)</w:t>
      </w:r>
    </w:p>
    <w:p w:rsidR="00C65E86" w:rsidRPr="00FD5F15" w:rsidRDefault="00DC2E96" w:rsidP="000C6F03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14.05.202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-20.05.202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C65E86" w:rsidRPr="00FD5F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2042"/>
        <w:gridCol w:w="4648"/>
        <w:gridCol w:w="1177"/>
      </w:tblGrid>
      <w:tr w:rsidR="00C65E86" w:rsidRPr="00FD5F15" w:rsidTr="00D262E8"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65E86" w:rsidRPr="00FD5F15" w:rsidTr="00D262E8"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  <w:shd w:val="clear" w:color="auto" w:fill="auto"/>
          </w:tcPr>
          <w:p w:rsidR="00C65E86" w:rsidRPr="00FD5F15" w:rsidRDefault="00553A05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693" w:type="dxa"/>
            <w:shd w:val="clear" w:color="auto" w:fill="auto"/>
          </w:tcPr>
          <w:p w:rsidR="00C65E86" w:rsidRPr="00FD5F15" w:rsidRDefault="00553A05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86" w:rsidRPr="00FD5F15" w:rsidTr="00D262E8">
        <w:tc>
          <w:tcPr>
            <w:tcW w:w="1134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65E86" w:rsidRPr="00FD5F15" w:rsidRDefault="00C65E8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FE3" w:rsidRPr="00FD5F15" w:rsidTr="00D262E8">
        <w:tc>
          <w:tcPr>
            <w:tcW w:w="1134" w:type="dxa"/>
            <w:shd w:val="clear" w:color="auto" w:fill="auto"/>
          </w:tcPr>
          <w:p w:rsidR="00841FE3" w:rsidRPr="00FD5F15" w:rsidRDefault="00841FE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shd w:val="clear" w:color="auto" w:fill="auto"/>
          </w:tcPr>
          <w:p w:rsidR="00841FE3" w:rsidRPr="00FD5F15" w:rsidRDefault="00841FE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41FE3" w:rsidRPr="00FD5F15" w:rsidRDefault="00841FE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41FE3" w:rsidRPr="00FD5F15" w:rsidRDefault="00841FE3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F17" w:rsidRPr="00FD5F15" w:rsidTr="00D262E8">
        <w:tc>
          <w:tcPr>
            <w:tcW w:w="1134" w:type="dxa"/>
            <w:shd w:val="clear" w:color="auto" w:fill="auto"/>
          </w:tcPr>
          <w:p w:rsidR="00FC6F17" w:rsidRPr="00FD5F15" w:rsidRDefault="00FC6F17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  <w:shd w:val="clear" w:color="auto" w:fill="auto"/>
          </w:tcPr>
          <w:p w:rsidR="00FC6F17" w:rsidRPr="00FD5F15" w:rsidRDefault="00FC6F17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Иностранный язык </w:t>
            </w: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(английский)</w:t>
            </w:r>
          </w:p>
        </w:tc>
        <w:tc>
          <w:tcPr>
            <w:tcW w:w="2693" w:type="dxa"/>
            <w:shd w:val="clear" w:color="auto" w:fill="auto"/>
          </w:tcPr>
          <w:p w:rsidR="00FC6F17" w:rsidRPr="00FD5F15" w:rsidRDefault="00FC6F17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Контрольнаяработа,проверканавыкачтения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C6F17" w:rsidRPr="00FD5F15" w:rsidRDefault="00FC6F17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AFD" w:rsidRPr="00FD5F15" w:rsidTr="00D262E8">
        <w:tc>
          <w:tcPr>
            <w:tcW w:w="1134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Русский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Диктант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1C4" w:rsidRPr="00FD5F15" w:rsidTr="00D262E8">
        <w:tc>
          <w:tcPr>
            <w:tcW w:w="1134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2693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  <w:tc>
          <w:tcPr>
            <w:tcW w:w="1701" w:type="dxa"/>
            <w:shd w:val="clear" w:color="auto" w:fill="auto"/>
          </w:tcPr>
          <w:p w:rsidR="00BA31C4" w:rsidRPr="00FD5F15" w:rsidRDefault="00BA31C4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AFD" w:rsidRPr="00FD5F15" w:rsidTr="00D262E8">
        <w:tc>
          <w:tcPr>
            <w:tcW w:w="1134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Русский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Диктант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4170A" w:rsidRPr="00FD5F15" w:rsidTr="00D262E8">
        <w:tc>
          <w:tcPr>
            <w:tcW w:w="1134" w:type="dxa"/>
            <w:shd w:val="clear" w:color="auto" w:fill="auto"/>
          </w:tcPr>
          <w:p w:rsidR="00C4170A" w:rsidRPr="00FD5F15" w:rsidRDefault="00C4170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  <w:shd w:val="clear" w:color="auto" w:fill="auto"/>
          </w:tcPr>
          <w:p w:rsidR="00C4170A" w:rsidRPr="00FD5F15" w:rsidRDefault="00C4170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4170A" w:rsidRPr="00FD5F15" w:rsidRDefault="00C4170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4170A" w:rsidRPr="00FD5F15" w:rsidRDefault="00C4170A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038" w:rsidRPr="00FD5F15" w:rsidTr="00D262E8">
        <w:tc>
          <w:tcPr>
            <w:tcW w:w="1134" w:type="dxa"/>
            <w:shd w:val="clear" w:color="auto" w:fill="auto"/>
          </w:tcPr>
          <w:p w:rsidR="00586038" w:rsidRPr="00FD5F15" w:rsidRDefault="00586038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shd w:val="clear" w:color="auto" w:fill="auto"/>
          </w:tcPr>
          <w:p w:rsidR="00586038" w:rsidRPr="00FD5F15" w:rsidRDefault="00586038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</w:t>
            </w:r>
          </w:p>
          <w:p w:rsidR="00586038" w:rsidRPr="00FD5F15" w:rsidRDefault="00586038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 и </w:t>
            </w:r>
            <w:r w:rsidRPr="00FD5F1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светской</w:t>
            </w:r>
          </w:p>
          <w:p w:rsidR="00586038" w:rsidRPr="00FD5F15" w:rsidRDefault="00586038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93" w:type="dxa"/>
            <w:shd w:val="clear" w:color="auto" w:fill="auto"/>
          </w:tcPr>
          <w:p w:rsidR="00586038" w:rsidRPr="00FD5F15" w:rsidRDefault="00586038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</w:t>
            </w:r>
          </w:p>
        </w:tc>
        <w:tc>
          <w:tcPr>
            <w:tcW w:w="1701" w:type="dxa"/>
            <w:shd w:val="clear" w:color="auto" w:fill="auto"/>
          </w:tcPr>
          <w:p w:rsidR="00586038" w:rsidRPr="00FD5F15" w:rsidRDefault="00586038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AFD" w:rsidRPr="00FD5F15" w:rsidTr="00D262E8">
        <w:tc>
          <w:tcPr>
            <w:tcW w:w="1134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Русский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sz w:val="24"/>
                <w:szCs w:val="24"/>
              </w:rPr>
              <w:t>Диктант</w:t>
            </w:r>
            <w:proofErr w:type="spellEnd"/>
            <w:r w:rsidRPr="00FD5F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26AFD" w:rsidRPr="00FD5F15" w:rsidRDefault="00126AFD" w:rsidP="00126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738C6" w:rsidRPr="00FD5F15" w:rsidTr="00D262E8">
        <w:tc>
          <w:tcPr>
            <w:tcW w:w="1134" w:type="dxa"/>
            <w:shd w:val="clear" w:color="auto" w:fill="auto"/>
          </w:tcPr>
          <w:p w:rsidR="002738C6" w:rsidRPr="00FD5F15" w:rsidRDefault="002738C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  <w:shd w:val="clear" w:color="auto" w:fill="auto"/>
          </w:tcPr>
          <w:p w:rsidR="002738C6" w:rsidRPr="00FD5F15" w:rsidRDefault="002738C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738C6" w:rsidRPr="00FD5F15" w:rsidRDefault="002738C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D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738C6" w:rsidRPr="00FD5F15" w:rsidRDefault="002738C6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7F5B" w:rsidRPr="00FD5F15" w:rsidRDefault="00B77F5B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77F5B" w:rsidRPr="000C6F03" w:rsidRDefault="00775F3A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Для каждого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="00DC2E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6D11" w:rsidRPr="000C6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с ОВЗ </w:t>
      </w:r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разрабатываетсяиндивидуальныйучебныйпланпоадаптированнойосновнойобщеобразовательнойпрограмменачальногообщегообразования обучающихся с ЗПР (вариант 7.2). Выбор коррекционно-развивающих </w:t>
      </w:r>
      <w:proofErr w:type="spellStart"/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>курсоввнеурочной</w:t>
      </w:r>
      <w:proofErr w:type="spellEnd"/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для индивидуальных и групповых занятий, их </w:t>
      </w:r>
      <w:proofErr w:type="gramStart"/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>количественноесоотношение,содержаниеопределяетсяисходяизпсихофизическихособенностейобучающихся</w:t>
      </w:r>
      <w:proofErr w:type="gramEnd"/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с ОВЗ на основании рекомендаций ПМПК и заявления родителей (</w:t>
      </w:r>
      <w:proofErr w:type="spellStart"/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>законныхпредставителей</w:t>
      </w:r>
      <w:proofErr w:type="spellEnd"/>
      <w:r w:rsidR="00B77F5B" w:rsidRPr="000C6F0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77F5B" w:rsidRPr="000C6F03" w:rsidRDefault="00B77F5B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Всеобучениевначальныхклассахимееткоррекционно-развивающуюнаправленность.Вцеляхболееуспешнойдинамикивобщемразвитииотдельныхобучающихся, коррекции недостатков их психического развития, а также восполненияпробеловвзнаниях,проводятсякоррекционныегрупповыеииндивидуальныезанятия.Дляучащихся,имеющихнарушенияпсихологическогоразвития,вводятсяпсихо-коррекционные занятия по развитию познавательной сферы - по 2 часа в неделю в 1-4классах.Вцеляхкоррекцииотклоненийвразвитииобучающихся,воспитанников,ликвидациипробеловвзнанияхпроводятсяиндивидуальныеигрупповыезанятия,коррекционные занятия по русскому языку и математике из расчета: 1 час на предмет внеделюво2 – 4 классах.</w:t>
      </w:r>
    </w:p>
    <w:p w:rsidR="00B77F5B" w:rsidRPr="000C6F03" w:rsidRDefault="00B77F5B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Коррекционныекурсыучебногопланаобучающихсяснарушениемпсихологическогоразвитиясоставленысучетомрешениядвухосновныхзадач:</w:t>
      </w:r>
    </w:p>
    <w:p w:rsidR="00B77F5B" w:rsidRPr="000C6F03" w:rsidRDefault="00B77F5B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продолжение целенаправленной работы по коррекции и развитию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психическихпроцессов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, эмоциональной и когнитивной сфер, обеспечивающих усвоение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учащимисяобразовательной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(на основе применения методов и приемов, форм </w:t>
      </w: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обучения,способствующихповышениюработоспособности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,активизацииучебнойдеятельности);</w:t>
      </w:r>
    </w:p>
    <w:p w:rsidR="00B77F5B" w:rsidRPr="000C6F03" w:rsidRDefault="00B77F5B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отслеживаниерезультативностиобученияидинамикиразвитияучащихся.Вцеляхкоррекцииотклоненийвразвитииобучающихся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1-4классов,ликвидациипробеловвзнанияхучителямпроводятсяобязательныеиндивидуальныеигрупповыезанятиякоррекционноразвивающейнаправленности.</w:t>
      </w:r>
    </w:p>
    <w:p w:rsidR="00B77F5B" w:rsidRPr="000C6F03" w:rsidRDefault="00B77F5B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Дляучащихся,имеющихнарушенияпсихологическогоразвития</w:t>
      </w:r>
      <w:proofErr w:type="gramEnd"/>
      <w:r w:rsidRPr="000C6F03">
        <w:rPr>
          <w:rFonts w:ascii="Times New Roman" w:hAnsi="Times New Roman" w:cs="Times New Roman"/>
          <w:sz w:val="24"/>
          <w:szCs w:val="24"/>
          <w:lang w:val="ru-RU"/>
        </w:rPr>
        <w:t>,проводятсяпсихо-коррекционныезанятиявсоответствиисвыявленныминарушениями:психо-коррекцияинтеллектуальногоразвития,психо-коррекцияэмоционально-волевойсферы,психо-коррекцияотклоняющегосяповедения.Формызанятийгрупповые.В1-4классахпсихо-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коррекционные занятия проводятся 1 раз в неделю. Учебный план предусматривает занятия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слогопедом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в 1-4 классах вне учебной нагрузки. Данные занятия проводятся для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устранениянедостатковвустной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письменнойречиучащихся</w:t>
      </w:r>
      <w:proofErr w:type="spellEnd"/>
    </w:p>
    <w:p w:rsidR="006373B2" w:rsidRPr="000C6F03" w:rsidRDefault="006373B2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проверочные работы.</w:t>
      </w:r>
    </w:p>
    <w:p w:rsidR="00CC44F4" w:rsidRPr="000C6F03" w:rsidRDefault="00CC44F4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5F3A" w:rsidRPr="000C6F03" w:rsidRDefault="00775F3A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5F3A" w:rsidRPr="000C6F03" w:rsidRDefault="00775F3A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775F3A" w:rsidRPr="000C6F03" w:rsidRDefault="00775F3A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775F3A" w:rsidRPr="000C6F03" w:rsidSect="00465AA1">
          <w:pgSz w:w="11920" w:h="16850"/>
          <w:pgMar w:top="851" w:right="851" w:bottom="851" w:left="1418" w:header="720" w:footer="720" w:gutter="0"/>
          <w:cols w:space="720"/>
        </w:sectPr>
      </w:pPr>
    </w:p>
    <w:p w:rsidR="00775F3A" w:rsidRPr="000C6F03" w:rsidRDefault="00775F3A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5E3C" w:rsidRPr="000C6F03" w:rsidRDefault="003F5E3C" w:rsidP="000C6F03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2651"/>
        <w:gridCol w:w="756"/>
        <w:gridCol w:w="756"/>
        <w:gridCol w:w="756"/>
        <w:gridCol w:w="756"/>
        <w:gridCol w:w="753"/>
      </w:tblGrid>
      <w:tr w:rsidR="003F5E3C" w:rsidRPr="000C6F03" w:rsidTr="00C60971"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3F5E3C" w:rsidRPr="000C6F03" w:rsidTr="00C60971">
        <w:tc>
          <w:tcPr>
            <w:tcW w:w="2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E3C" w:rsidRPr="000C6F03" w:rsidTr="00C6097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3F5E3C" w:rsidRPr="000C6F03" w:rsidTr="00C60971"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F5E3C" w:rsidRPr="000C6F03" w:rsidTr="00C60971">
        <w:tc>
          <w:tcPr>
            <w:tcW w:w="2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F5E3C" w:rsidRPr="000C6F03" w:rsidTr="00C60971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E3C" w:rsidRPr="000C6F03" w:rsidTr="00C60971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F5E3C" w:rsidRPr="000C6F03" w:rsidTr="00C60971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5E3C" w:rsidRPr="000C6F03" w:rsidTr="00C60971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E3C" w:rsidRPr="000C6F03" w:rsidTr="00C60971"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5E3C" w:rsidRPr="000C6F03" w:rsidTr="00C60971">
        <w:tc>
          <w:tcPr>
            <w:tcW w:w="2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5E3C" w:rsidRPr="000C6F03" w:rsidTr="00C60971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5E3C" w:rsidRPr="000C6F03" w:rsidTr="00C60971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F5E3C" w:rsidRPr="00CF619D" w:rsidTr="00C6097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3F5E3C" w:rsidRPr="000C6F03" w:rsidTr="00C60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E3C" w:rsidRPr="000C6F03" w:rsidRDefault="003F5E3C" w:rsidP="000C6F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3F5E3C" w:rsidRPr="000C6F03" w:rsidRDefault="003F5E3C" w:rsidP="000C6F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0C6F03"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t>Организация внеурочной деятельности</w:t>
      </w:r>
    </w:p>
    <w:p w:rsidR="003C3FC3" w:rsidRPr="000C6F03" w:rsidRDefault="003C3FC3" w:rsidP="000C6F03">
      <w:pPr>
        <w:spacing w:before="0" w:beforeAutospacing="0" w:after="0" w:afterAutospacing="0" w:line="276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0C6F03"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t>на 2024 – 2025 учебный год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Федеральных государственных образовательных стандартах стандарты содержания дополняются стандартами условий осуществления образования,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на знания, умения, компетенции, а на развитие личности. Согласно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позволяет в полной мере реализовать требования федеральных государственных образовательных стандартов основного общего образования.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обучающихся организуется в целях формирования единого образовательного пространства и направлена на достижение планируемых результатов освоения основной образовательной программы основного общего образования.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Целью внеурочной деятельности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обеспечение достижения планируемых личностных и </w:t>
      </w:r>
      <w:proofErr w:type="spellStart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 основного общего образования обучающимися, создание условий для развития, воспитания и социализации обучающихся через совместную деятельность взрослых и детей, детей друг с другом с целью усвоения детьми духовно-нравственных ценностей и социального опыта,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учебы время.</w:t>
      </w:r>
      <w:r w:rsidRPr="000C6F03">
        <w:rPr>
          <w:rStyle w:val="c2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задачи внеурочной деятельности: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индивидуального развития ребенка в избранной сфере внеурочной деятельности;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знаний, умений, навыков в избранном направлении деятельности;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развитие опыта творческой деятельности, творческих способностей;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реализации приобретенных знаний, умений и навыков;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развитие опыта неформального общения, взаимодействия, сотрудничества;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рамок общения с социумом.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Принципы организации внеурочной деятельности: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возрастным особенностям обучающихся, преемственность с технологиями учебной деятельности;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опора на традиции и положительный опыт организации внеурочной деятельности школы;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опора на ценности воспитательной системы школы;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свободный выбор на основе личных интересов и склонностей ребенка.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ФГОС ООО организуется по основным направлениям развития личности</w:t>
      </w:r>
      <w:r w:rsidRPr="000C6F03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спортивно – оздоровительное,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духовно – нравственное,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социальное,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 интеллектуальное,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2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общекультурное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Спортивно-оздоровительное направление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развитию и формированию здорового и безопасного для себя и окружающих образа жизни. Целью реализации спортивно-оздоровительного направления является формирование у учащихся понимания значимости здоровья для собственного самоутверждения.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направление с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пособствует воспитанию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Целью духовно-нравственного направления является воспитание и развитие высоконравственного, ответственного, творческого, инициативного, компетентного гражданина России.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Общеинтеллектуальное направление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развитию любознательности, активности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заинтересованности в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познании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мира; формированию основам умения учиться, способностям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организации собственной деятельности. Целью реализации </w:t>
      </w:r>
      <w:proofErr w:type="spellStart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общеинтеллектуального</w:t>
      </w:r>
      <w:proofErr w:type="spellEnd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является создание основы для всестороннего гармоничного и психического развития личности ребёнка, формирование у обучающихся теоретического мышления, важнейших умений и навыков, необходимых для включения в различные сферы жизни общества. Общеинтеллектуальное направление базируется на организации научно-познавательной деятельности школьников.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Общекультурное направление </w:t>
      </w: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культуры поведения в обществе, в природе, сознательного отношения к традициям своего народа, воспитанию ценностного отношения к прекрасному, формированию представлений об этических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и эстетических идеалах и ценностях. Целью общекультурного направления является создание условий для ценностно-целевых ориентаций, интеллекта и в целом духовного мира личности, на основе соотнесения собственных потребностей, интересов и поступков с безусловными ценностными критериями истины, доброты, красоты, общения.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Социальное направление с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пособствует развитию и воспитанию у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таких качеств, как: коллективизм, требовательность к себе и друг к другу, честность и правдивость, стойкость, трудолюбие, потребность приносить пользу окружающим, целенаправленное формирование  мотивационно – </w:t>
      </w:r>
      <w:proofErr w:type="spellStart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потребностной</w:t>
      </w:r>
      <w:proofErr w:type="spellEnd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растущего человека. Целью социального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является формирование социально-адаптированной к современным условиям жизни личности ребёнка.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Школа предоставляет </w:t>
      </w:r>
      <w:proofErr w:type="gramStart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обучающимся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proofErr w:type="gramEnd"/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выбора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широкого спектра занятий, направленных на развитие школьника.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внеурочной деятельностью организуются во второй половине дня. Перерыв между последним уроком и началом занятий в объединениях дополнительного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образования и внеурочной деятельностью не менее 45 минут.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Часы,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отводимые на внеурочную деятельность,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направлены на реализацию различных форм ее организации, отличных от урочной системы обучения и используются по желанию обучающихся.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отборе содержания и видов деятельности детей по каждому направлению внеурочной деятельности учитываются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интересы и потребности детей, пожелания родителей, опыт внеаудиторной и внеурочной деятельности педагогов.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 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внеурочной деятельности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и структуру направлений, формы организации, объём внеурочной деятельности для обучающихся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на уровне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(не более 1750 часов за пять лет обучения, в год – не более 350 часов).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организации, в походах, поездках и т. д.).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Воспитательные результаты и эффекты </w:t>
      </w: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6F03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деятельности: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Воспитательный результат внеурочной деятельности -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непосредственное духовно-нравственное приобретение ребёнка благодаря его участию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или ином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виде внеурочной деятельности.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Воспитательный эффект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 – влияние того или иного духовно-нравственного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приобретения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на процесс развития личности ребёнка (последствие результата).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результаты внеурочной деятельности школьников распределяются по трём уровням: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Первый уровень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–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F0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Второй уровень –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в дружественной детской среде.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Третий уровень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0C6F03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 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        В целях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0C6F0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от 21.12.2022 № ТВ-2859/03 МКОУ «Ржавская СОШ»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реализует третий час физической активности за счет часов внеурочной деятельности. 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 xml:space="preserve">        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МКОУ «Ржавская СОШ»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«Ржавская СОШ»</w:t>
      </w:r>
      <w:r w:rsidRPr="000C6F03">
        <w:rPr>
          <w:rFonts w:ascii="Times New Roman" w:hAnsi="Times New Roman" w:cs="Times New Roman"/>
          <w:sz w:val="24"/>
          <w:szCs w:val="24"/>
        </w:rPr>
        <w:t> 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C6F03"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 Внеурочная деятельность в</w:t>
      </w:r>
      <w:r w:rsidRPr="000C6F03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C6F03">
        <w:rPr>
          <w:rFonts w:ascii="Times New Roman" w:eastAsia="@Arial Unicode MS" w:hAnsi="Times New Roman" w:cs="Times New Roman"/>
          <w:sz w:val="24"/>
          <w:szCs w:val="24"/>
          <w:lang w:val="ru-RU"/>
        </w:rPr>
        <w:t>МКОУ  «</w:t>
      </w:r>
      <w:proofErr w:type="gramEnd"/>
      <w:r w:rsidRPr="000C6F03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Ржавская  СОШ»  организуется по направлениям развития личности по выбору обучающегося и с согласия его родителей (законных представителей)  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 w:rsidRPr="000C6F03">
        <w:rPr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 Чередование учебной и внеурочной деятельности в рамках реализации основной образовательной программы начального общего образования  и основного общего образования определяет образовательное учреждение.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C6F03">
        <w:rPr>
          <w:rFonts w:ascii="Times New Roman" w:eastAsia="@Arial Unicode MS" w:hAnsi="Times New Roman" w:cs="Times New Roman"/>
          <w:sz w:val="24"/>
          <w:szCs w:val="24"/>
          <w:highlight w:val="yellow"/>
          <w:lang w:val="ru-RU"/>
        </w:rPr>
        <w:t>По заявлениям родителей обучающихся 1 – 11 классов в</w:t>
      </w:r>
      <w:r w:rsidRPr="000C6F0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неурочная  деятельность представлена  22 часами: в  1  классе – 2 часа, во 2 классе – 2 часа, в 3  классе – 2 часа, в 4   классе – 2 часа, </w:t>
      </w: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Внеурочная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F03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proofErr w:type="gramEnd"/>
    </w:p>
    <w:tbl>
      <w:tblPr>
        <w:tblpPr w:leftFromText="180" w:rightFromText="180" w:bottomFromText="200" w:vertAnchor="text" w:horzAnchor="margin" w:tblpY="1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977"/>
        <w:gridCol w:w="2122"/>
      </w:tblGrid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внеурочной деятельности (кружки, секции, проектная деятельность и др.):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proofErr w:type="spellEnd"/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Бабынина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Бабынина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Орлята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Духовно</w:t>
            </w:r>
            <w:proofErr w:type="spellEnd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>Бабынина</w:t>
            </w:r>
            <w:proofErr w:type="spellEnd"/>
            <w:r w:rsidRPr="000C6F03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спортивно</w:t>
            </w:r>
            <w:proofErr w:type="spellEnd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Годовников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Внеурочная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pPr w:leftFromText="180" w:rightFromText="180" w:bottomFromText="200" w:vertAnchor="text" w:horzAnchor="margin" w:tblpY="1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977"/>
        <w:gridCol w:w="2122"/>
      </w:tblGrid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внеурочной деятельности (кружки, секции, проектная деятельность и др.):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proofErr w:type="spellEnd"/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Орлята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Духовно</w:t>
            </w:r>
            <w:proofErr w:type="spellEnd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спортивно</w:t>
            </w:r>
            <w:proofErr w:type="spellEnd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Годовников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F03">
        <w:rPr>
          <w:rFonts w:ascii="Times New Roman" w:hAnsi="Times New Roman" w:cs="Times New Roman"/>
          <w:bCs/>
          <w:sz w:val="24"/>
          <w:szCs w:val="24"/>
        </w:rPr>
        <w:t>Внеурочная</w:t>
      </w:r>
      <w:proofErr w:type="spellEnd"/>
      <w:r w:rsidRPr="000C6F0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proofErr w:type="gramStart"/>
      <w:r w:rsidRPr="000C6F03">
        <w:rPr>
          <w:rFonts w:ascii="Times New Roman" w:hAnsi="Times New Roman" w:cs="Times New Roman"/>
          <w:bCs/>
          <w:sz w:val="24"/>
          <w:szCs w:val="24"/>
        </w:rPr>
        <w:t>деятельность</w:t>
      </w:r>
      <w:proofErr w:type="spellEnd"/>
      <w:r w:rsidRPr="000C6F03">
        <w:rPr>
          <w:rFonts w:ascii="Times New Roman" w:hAnsi="Times New Roman" w:cs="Times New Roman"/>
          <w:bCs/>
          <w:sz w:val="24"/>
          <w:szCs w:val="24"/>
        </w:rPr>
        <w:t xml:space="preserve">  3</w:t>
      </w:r>
      <w:proofErr w:type="gramEnd"/>
      <w:r w:rsidRPr="000C6F03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Pr="000C6F03">
        <w:rPr>
          <w:rFonts w:ascii="Times New Roman" w:hAnsi="Times New Roman" w:cs="Times New Roman"/>
          <w:bCs/>
          <w:sz w:val="24"/>
          <w:szCs w:val="24"/>
        </w:rPr>
        <w:t>класс</w:t>
      </w:r>
      <w:proofErr w:type="spellEnd"/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690"/>
        <w:gridCol w:w="2267"/>
      </w:tblGrid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внеурочной деятельности (кружки, секции, проектная деятельность и др.):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proofErr w:type="spellEnd"/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Алфёрова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Финансовая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Алфёрова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Орлята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Духовно</w:t>
            </w:r>
            <w:proofErr w:type="spellEnd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Алфёрова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спортивно</w:t>
            </w:r>
            <w:proofErr w:type="spellEnd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Годовников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</w:tr>
      <w:tr w:rsidR="003C3FC3" w:rsidRPr="000C6F03" w:rsidTr="00C60971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3FC3" w:rsidRPr="003A1229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C3FC3" w:rsidRPr="003A1229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Внеурочная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0C6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F03">
        <w:rPr>
          <w:rFonts w:ascii="Times New Roman" w:hAnsi="Times New Roman" w:cs="Times New Roman"/>
          <w:sz w:val="24"/>
          <w:szCs w:val="24"/>
        </w:rPr>
        <w:t xml:space="preserve">4  </w:t>
      </w:r>
      <w:proofErr w:type="spellStart"/>
      <w:r w:rsidRPr="000C6F03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proofErr w:type="gramEnd"/>
    </w:p>
    <w:tbl>
      <w:tblPr>
        <w:tblpPr w:leftFromText="180" w:rightFromText="180" w:bottomFromText="200" w:vertAnchor="text" w:horzAnchor="margin" w:tblpY="1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2690"/>
        <w:gridCol w:w="2267"/>
      </w:tblGrid>
      <w:tr w:rsidR="003C3FC3" w:rsidRPr="000C6F03" w:rsidTr="00C60971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внеурочной деятельности (кружки, секции, проектная деятельность и др.):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proofErr w:type="spellEnd"/>
          </w:p>
        </w:tc>
      </w:tr>
      <w:tr w:rsidR="003C3FC3" w:rsidRPr="000C6F03" w:rsidTr="00C60971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Свинарева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3C3FC3" w:rsidRPr="000C6F03" w:rsidTr="00C60971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Свинарева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3C3FC3" w:rsidRPr="000C6F03" w:rsidTr="00C60971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Орлята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Духовно</w:t>
            </w:r>
            <w:proofErr w:type="spellEnd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0C6F03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Свинарева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3C3FC3" w:rsidRPr="000C6F03" w:rsidTr="00C60971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Грамотейка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</w:t>
            </w:r>
            <w:proofErr w:type="spellEnd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03">
              <w:rPr>
                <w:rStyle w:val="c2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Свинарева</w:t>
            </w:r>
            <w:proofErr w:type="spellEnd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3C3FC3" w:rsidRPr="000C6F03" w:rsidTr="00C60971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C3" w:rsidRPr="000C6F03" w:rsidRDefault="003C3FC3" w:rsidP="000C6F0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3FC3" w:rsidRPr="000C6F03" w:rsidRDefault="003C3FC3" w:rsidP="000C6F0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3FC3" w:rsidRPr="000C6F03" w:rsidSect="00465AA1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873CA"/>
    <w:multiLevelType w:val="hybridMultilevel"/>
    <w:tmpl w:val="D12631A2"/>
    <w:lvl w:ilvl="0" w:tplc="76645F0A">
      <w:start w:val="2"/>
      <w:numFmt w:val="decimal"/>
      <w:lvlText w:val="%1."/>
      <w:lvlJc w:val="left"/>
      <w:pPr>
        <w:ind w:left="3233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3E86EC">
      <w:numFmt w:val="bullet"/>
      <w:lvlText w:val="•"/>
      <w:lvlJc w:val="left"/>
      <w:pPr>
        <w:ind w:left="3981" w:hanging="363"/>
      </w:pPr>
      <w:rPr>
        <w:rFonts w:hint="default"/>
        <w:lang w:val="ru-RU" w:eastAsia="en-US" w:bidi="ar-SA"/>
      </w:rPr>
    </w:lvl>
    <w:lvl w:ilvl="2" w:tplc="B286638A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3" w:tplc="13FE4C18">
      <w:numFmt w:val="bullet"/>
      <w:lvlText w:val="•"/>
      <w:lvlJc w:val="left"/>
      <w:pPr>
        <w:ind w:left="5463" w:hanging="363"/>
      </w:pPr>
      <w:rPr>
        <w:rFonts w:hint="default"/>
        <w:lang w:val="ru-RU" w:eastAsia="en-US" w:bidi="ar-SA"/>
      </w:rPr>
    </w:lvl>
    <w:lvl w:ilvl="4" w:tplc="9FD075C2">
      <w:numFmt w:val="bullet"/>
      <w:lvlText w:val="•"/>
      <w:lvlJc w:val="left"/>
      <w:pPr>
        <w:ind w:left="6204" w:hanging="363"/>
      </w:pPr>
      <w:rPr>
        <w:rFonts w:hint="default"/>
        <w:lang w:val="ru-RU" w:eastAsia="en-US" w:bidi="ar-SA"/>
      </w:rPr>
    </w:lvl>
    <w:lvl w:ilvl="5" w:tplc="28801E2C">
      <w:numFmt w:val="bullet"/>
      <w:lvlText w:val="•"/>
      <w:lvlJc w:val="left"/>
      <w:pPr>
        <w:ind w:left="6945" w:hanging="363"/>
      </w:pPr>
      <w:rPr>
        <w:rFonts w:hint="default"/>
        <w:lang w:val="ru-RU" w:eastAsia="en-US" w:bidi="ar-SA"/>
      </w:rPr>
    </w:lvl>
    <w:lvl w:ilvl="6" w:tplc="C9880AFC">
      <w:numFmt w:val="bullet"/>
      <w:lvlText w:val="•"/>
      <w:lvlJc w:val="left"/>
      <w:pPr>
        <w:ind w:left="7686" w:hanging="363"/>
      </w:pPr>
      <w:rPr>
        <w:rFonts w:hint="default"/>
        <w:lang w:val="ru-RU" w:eastAsia="en-US" w:bidi="ar-SA"/>
      </w:rPr>
    </w:lvl>
    <w:lvl w:ilvl="7" w:tplc="CD282FFE">
      <w:numFmt w:val="bullet"/>
      <w:lvlText w:val="•"/>
      <w:lvlJc w:val="left"/>
      <w:pPr>
        <w:ind w:left="8427" w:hanging="363"/>
      </w:pPr>
      <w:rPr>
        <w:rFonts w:hint="default"/>
        <w:lang w:val="ru-RU" w:eastAsia="en-US" w:bidi="ar-SA"/>
      </w:rPr>
    </w:lvl>
    <w:lvl w:ilvl="8" w:tplc="B35C4A16">
      <w:numFmt w:val="bullet"/>
      <w:lvlText w:val="•"/>
      <w:lvlJc w:val="left"/>
      <w:pPr>
        <w:ind w:left="916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BF90F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F0679"/>
    <w:multiLevelType w:val="multilevel"/>
    <w:tmpl w:val="F9920D74"/>
    <w:lvl w:ilvl="0">
      <w:start w:val="1"/>
      <w:numFmt w:val="decimal"/>
      <w:lvlText w:val="%1"/>
      <w:lvlJc w:val="left"/>
      <w:pPr>
        <w:ind w:left="451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D855030"/>
    <w:multiLevelType w:val="multilevel"/>
    <w:tmpl w:val="FDD6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FE05C8"/>
    <w:multiLevelType w:val="multilevel"/>
    <w:tmpl w:val="CF0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A2CF1"/>
    <w:multiLevelType w:val="hybridMultilevel"/>
    <w:tmpl w:val="A0A43B02"/>
    <w:lvl w:ilvl="0" w:tplc="04AA635E">
      <w:numFmt w:val="bullet"/>
      <w:lvlText w:val="-"/>
      <w:lvlJc w:val="left"/>
      <w:pPr>
        <w:ind w:left="6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C2C226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D5687166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3" w:tplc="AF3291BA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4" w:tplc="16F8682E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27C2B5EC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  <w:lvl w:ilvl="6" w:tplc="9E9C56FE">
      <w:numFmt w:val="bullet"/>
      <w:lvlText w:val="•"/>
      <w:lvlJc w:val="left"/>
      <w:pPr>
        <w:ind w:left="6638" w:hanging="140"/>
      </w:pPr>
      <w:rPr>
        <w:rFonts w:hint="default"/>
        <w:lang w:val="ru-RU" w:eastAsia="en-US" w:bidi="ar-SA"/>
      </w:rPr>
    </w:lvl>
    <w:lvl w:ilvl="7" w:tplc="AB7655A4">
      <w:numFmt w:val="bullet"/>
      <w:lvlText w:val="•"/>
      <w:lvlJc w:val="left"/>
      <w:pPr>
        <w:ind w:left="7641" w:hanging="140"/>
      </w:pPr>
      <w:rPr>
        <w:rFonts w:hint="default"/>
        <w:lang w:val="ru-RU" w:eastAsia="en-US" w:bidi="ar-SA"/>
      </w:rPr>
    </w:lvl>
    <w:lvl w:ilvl="8" w:tplc="ED7E9E8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AC53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02B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F5577"/>
    <w:multiLevelType w:val="hybridMultilevel"/>
    <w:tmpl w:val="06C8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D0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5761B"/>
    <w:multiLevelType w:val="hybridMultilevel"/>
    <w:tmpl w:val="564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0619"/>
    <w:multiLevelType w:val="hybridMultilevel"/>
    <w:tmpl w:val="5AD0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42B95"/>
    <w:multiLevelType w:val="multilevel"/>
    <w:tmpl w:val="6AB6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36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7460A"/>
    <w:multiLevelType w:val="multilevel"/>
    <w:tmpl w:val="74820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4940FD"/>
    <w:multiLevelType w:val="hybridMultilevel"/>
    <w:tmpl w:val="F09294FC"/>
    <w:lvl w:ilvl="0" w:tplc="0B121BC4">
      <w:start w:val="1"/>
      <w:numFmt w:val="decimal"/>
      <w:lvlText w:val="%1."/>
      <w:lvlJc w:val="left"/>
      <w:pPr>
        <w:ind w:left="624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CCED0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FE757E">
      <w:numFmt w:val="bullet"/>
      <w:lvlText w:val="-"/>
      <w:lvlJc w:val="left"/>
      <w:pPr>
        <w:ind w:left="1558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E07C8490">
      <w:numFmt w:val="bullet"/>
      <w:lvlText w:val="•"/>
      <w:lvlJc w:val="left"/>
      <w:pPr>
        <w:ind w:left="2696" w:hanging="200"/>
      </w:pPr>
      <w:rPr>
        <w:rFonts w:hint="default"/>
        <w:lang w:val="ru-RU" w:eastAsia="en-US" w:bidi="ar-SA"/>
      </w:rPr>
    </w:lvl>
    <w:lvl w:ilvl="4" w:tplc="01CC482A">
      <w:numFmt w:val="bullet"/>
      <w:lvlText w:val="•"/>
      <w:lvlJc w:val="left"/>
      <w:pPr>
        <w:ind w:left="3832" w:hanging="200"/>
      </w:pPr>
      <w:rPr>
        <w:rFonts w:hint="default"/>
        <w:lang w:val="ru-RU" w:eastAsia="en-US" w:bidi="ar-SA"/>
      </w:rPr>
    </w:lvl>
    <w:lvl w:ilvl="5" w:tplc="D8AE39C6">
      <w:numFmt w:val="bullet"/>
      <w:lvlText w:val="•"/>
      <w:lvlJc w:val="left"/>
      <w:pPr>
        <w:ind w:left="4969" w:hanging="200"/>
      </w:pPr>
      <w:rPr>
        <w:rFonts w:hint="default"/>
        <w:lang w:val="ru-RU" w:eastAsia="en-US" w:bidi="ar-SA"/>
      </w:rPr>
    </w:lvl>
    <w:lvl w:ilvl="6" w:tplc="D7CC40F0">
      <w:numFmt w:val="bullet"/>
      <w:lvlText w:val="•"/>
      <w:lvlJc w:val="left"/>
      <w:pPr>
        <w:ind w:left="6105" w:hanging="200"/>
      </w:pPr>
      <w:rPr>
        <w:rFonts w:hint="default"/>
        <w:lang w:val="ru-RU" w:eastAsia="en-US" w:bidi="ar-SA"/>
      </w:rPr>
    </w:lvl>
    <w:lvl w:ilvl="7" w:tplc="93E41CA4">
      <w:numFmt w:val="bullet"/>
      <w:lvlText w:val="•"/>
      <w:lvlJc w:val="left"/>
      <w:pPr>
        <w:ind w:left="7242" w:hanging="200"/>
      </w:pPr>
      <w:rPr>
        <w:rFonts w:hint="default"/>
        <w:lang w:val="ru-RU" w:eastAsia="en-US" w:bidi="ar-SA"/>
      </w:rPr>
    </w:lvl>
    <w:lvl w:ilvl="8" w:tplc="20FA63AC">
      <w:numFmt w:val="bullet"/>
      <w:lvlText w:val="•"/>
      <w:lvlJc w:val="left"/>
      <w:pPr>
        <w:ind w:left="8378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6CAB2EFF"/>
    <w:multiLevelType w:val="multilevel"/>
    <w:tmpl w:val="66D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213F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1F7298"/>
    <w:multiLevelType w:val="hybridMultilevel"/>
    <w:tmpl w:val="E8F80A54"/>
    <w:lvl w:ilvl="0" w:tplc="AABEC066">
      <w:numFmt w:val="bullet"/>
      <w:lvlText w:val="-"/>
      <w:lvlJc w:val="left"/>
      <w:pPr>
        <w:ind w:left="62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1340B68">
      <w:numFmt w:val="bullet"/>
      <w:lvlText w:val="•"/>
      <w:lvlJc w:val="left"/>
      <w:pPr>
        <w:ind w:left="1623" w:hanging="142"/>
      </w:pPr>
      <w:rPr>
        <w:rFonts w:hint="default"/>
        <w:lang w:val="ru-RU" w:eastAsia="en-US" w:bidi="ar-SA"/>
      </w:rPr>
    </w:lvl>
    <w:lvl w:ilvl="2" w:tplc="E664181E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3" w:tplc="8C82D6D4">
      <w:numFmt w:val="bullet"/>
      <w:lvlText w:val="•"/>
      <w:lvlJc w:val="left"/>
      <w:pPr>
        <w:ind w:left="3629" w:hanging="142"/>
      </w:pPr>
      <w:rPr>
        <w:rFonts w:hint="default"/>
        <w:lang w:val="ru-RU" w:eastAsia="en-US" w:bidi="ar-SA"/>
      </w:rPr>
    </w:lvl>
    <w:lvl w:ilvl="4" w:tplc="2DBE5108">
      <w:numFmt w:val="bullet"/>
      <w:lvlText w:val="•"/>
      <w:lvlJc w:val="left"/>
      <w:pPr>
        <w:ind w:left="4632" w:hanging="142"/>
      </w:pPr>
      <w:rPr>
        <w:rFonts w:hint="default"/>
        <w:lang w:val="ru-RU" w:eastAsia="en-US" w:bidi="ar-SA"/>
      </w:rPr>
    </w:lvl>
    <w:lvl w:ilvl="5" w:tplc="015A2E72">
      <w:numFmt w:val="bullet"/>
      <w:lvlText w:val="•"/>
      <w:lvlJc w:val="left"/>
      <w:pPr>
        <w:ind w:left="5635" w:hanging="142"/>
      </w:pPr>
      <w:rPr>
        <w:rFonts w:hint="default"/>
        <w:lang w:val="ru-RU" w:eastAsia="en-US" w:bidi="ar-SA"/>
      </w:rPr>
    </w:lvl>
    <w:lvl w:ilvl="6" w:tplc="26107A1A">
      <w:numFmt w:val="bullet"/>
      <w:lvlText w:val="•"/>
      <w:lvlJc w:val="left"/>
      <w:pPr>
        <w:ind w:left="6638" w:hanging="142"/>
      </w:pPr>
      <w:rPr>
        <w:rFonts w:hint="default"/>
        <w:lang w:val="ru-RU" w:eastAsia="en-US" w:bidi="ar-SA"/>
      </w:rPr>
    </w:lvl>
    <w:lvl w:ilvl="7" w:tplc="CA906B5E">
      <w:numFmt w:val="bullet"/>
      <w:lvlText w:val="•"/>
      <w:lvlJc w:val="left"/>
      <w:pPr>
        <w:ind w:left="7641" w:hanging="142"/>
      </w:pPr>
      <w:rPr>
        <w:rFonts w:hint="default"/>
        <w:lang w:val="ru-RU" w:eastAsia="en-US" w:bidi="ar-SA"/>
      </w:rPr>
    </w:lvl>
    <w:lvl w:ilvl="8" w:tplc="4C864076">
      <w:numFmt w:val="bullet"/>
      <w:lvlText w:val="•"/>
      <w:lvlJc w:val="left"/>
      <w:pPr>
        <w:ind w:left="8644" w:hanging="14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7"/>
  </w:num>
  <w:num w:numId="5">
    <w:abstractNumId w:val="18"/>
  </w:num>
  <w:num w:numId="6">
    <w:abstractNumId w:val="10"/>
  </w:num>
  <w:num w:numId="7">
    <w:abstractNumId w:val="2"/>
  </w:num>
  <w:num w:numId="8">
    <w:abstractNumId w:val="0"/>
  </w:num>
  <w:num w:numId="9">
    <w:abstractNumId w:val="20"/>
  </w:num>
  <w:num w:numId="10">
    <w:abstractNumId w:val="1"/>
  </w:num>
  <w:num w:numId="11">
    <w:abstractNumId w:val="6"/>
  </w:num>
  <w:num w:numId="12">
    <w:abstractNumId w:val="16"/>
  </w:num>
  <w:num w:numId="13">
    <w:abstractNumId w:val="3"/>
  </w:num>
  <w:num w:numId="14">
    <w:abstractNumId w:val="4"/>
  </w:num>
  <w:num w:numId="15">
    <w:abstractNumId w:val="15"/>
  </w:num>
  <w:num w:numId="16">
    <w:abstractNumId w:val="9"/>
  </w:num>
  <w:num w:numId="17">
    <w:abstractNumId w:val="5"/>
  </w:num>
  <w:num w:numId="18">
    <w:abstractNumId w:val="13"/>
  </w:num>
  <w:num w:numId="19">
    <w:abstractNumId w:val="17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4245"/>
    <w:rsid w:val="000548C7"/>
    <w:rsid w:val="00072AE3"/>
    <w:rsid w:val="00083F90"/>
    <w:rsid w:val="000969C3"/>
    <w:rsid w:val="000B0CA1"/>
    <w:rsid w:val="000C6F03"/>
    <w:rsid w:val="000D739F"/>
    <w:rsid w:val="00117792"/>
    <w:rsid w:val="00126AFD"/>
    <w:rsid w:val="00137A4B"/>
    <w:rsid w:val="00194813"/>
    <w:rsid w:val="001A5D10"/>
    <w:rsid w:val="001E26B3"/>
    <w:rsid w:val="001F3D3C"/>
    <w:rsid w:val="001F7F70"/>
    <w:rsid w:val="002021B4"/>
    <w:rsid w:val="002167B2"/>
    <w:rsid w:val="0022180F"/>
    <w:rsid w:val="002738C6"/>
    <w:rsid w:val="00291B4A"/>
    <w:rsid w:val="0029448F"/>
    <w:rsid w:val="002A62B0"/>
    <w:rsid w:val="002B4356"/>
    <w:rsid w:val="002D33B1"/>
    <w:rsid w:val="002D3591"/>
    <w:rsid w:val="00307952"/>
    <w:rsid w:val="00315BD6"/>
    <w:rsid w:val="003279E3"/>
    <w:rsid w:val="003514A0"/>
    <w:rsid w:val="00365B14"/>
    <w:rsid w:val="0037662F"/>
    <w:rsid w:val="003852C9"/>
    <w:rsid w:val="003939AE"/>
    <w:rsid w:val="0039456E"/>
    <w:rsid w:val="003A1229"/>
    <w:rsid w:val="003A66BE"/>
    <w:rsid w:val="003C3FC3"/>
    <w:rsid w:val="003C7FE4"/>
    <w:rsid w:val="003D658A"/>
    <w:rsid w:val="003F0286"/>
    <w:rsid w:val="003F1BCB"/>
    <w:rsid w:val="003F5E3C"/>
    <w:rsid w:val="00450528"/>
    <w:rsid w:val="00454046"/>
    <w:rsid w:val="00462E7B"/>
    <w:rsid w:val="004651AA"/>
    <w:rsid w:val="00465AA1"/>
    <w:rsid w:val="004D1EB9"/>
    <w:rsid w:val="004D3656"/>
    <w:rsid w:val="004F688C"/>
    <w:rsid w:val="004F7E17"/>
    <w:rsid w:val="00503A3C"/>
    <w:rsid w:val="005247D8"/>
    <w:rsid w:val="00553A05"/>
    <w:rsid w:val="00586038"/>
    <w:rsid w:val="005901BC"/>
    <w:rsid w:val="00597EBA"/>
    <w:rsid w:val="005A05CE"/>
    <w:rsid w:val="005B72A3"/>
    <w:rsid w:val="005E30FF"/>
    <w:rsid w:val="005F15B4"/>
    <w:rsid w:val="0060217E"/>
    <w:rsid w:val="006077A2"/>
    <w:rsid w:val="00611086"/>
    <w:rsid w:val="006373B2"/>
    <w:rsid w:val="00645ED5"/>
    <w:rsid w:val="00653AF6"/>
    <w:rsid w:val="0065429A"/>
    <w:rsid w:val="00686FFE"/>
    <w:rsid w:val="006A569F"/>
    <w:rsid w:val="006A6B7E"/>
    <w:rsid w:val="006C1FFF"/>
    <w:rsid w:val="006E6D11"/>
    <w:rsid w:val="006F5AC4"/>
    <w:rsid w:val="007430D1"/>
    <w:rsid w:val="00744AD2"/>
    <w:rsid w:val="00775F3A"/>
    <w:rsid w:val="007E31EE"/>
    <w:rsid w:val="007E7168"/>
    <w:rsid w:val="00832D45"/>
    <w:rsid w:val="008366DF"/>
    <w:rsid w:val="00841FE3"/>
    <w:rsid w:val="00875C8A"/>
    <w:rsid w:val="00883102"/>
    <w:rsid w:val="008C381B"/>
    <w:rsid w:val="008D7AE1"/>
    <w:rsid w:val="00964915"/>
    <w:rsid w:val="00967C94"/>
    <w:rsid w:val="00982F87"/>
    <w:rsid w:val="009C034C"/>
    <w:rsid w:val="009D2A9D"/>
    <w:rsid w:val="009D46EA"/>
    <w:rsid w:val="00A35908"/>
    <w:rsid w:val="00A51FD7"/>
    <w:rsid w:val="00A53DD1"/>
    <w:rsid w:val="00A6171C"/>
    <w:rsid w:val="00A638CD"/>
    <w:rsid w:val="00A745E2"/>
    <w:rsid w:val="00A83710"/>
    <w:rsid w:val="00A87609"/>
    <w:rsid w:val="00AA6CD4"/>
    <w:rsid w:val="00AB2ACE"/>
    <w:rsid w:val="00AB4507"/>
    <w:rsid w:val="00AE46BB"/>
    <w:rsid w:val="00AF1801"/>
    <w:rsid w:val="00B03100"/>
    <w:rsid w:val="00B1765B"/>
    <w:rsid w:val="00B27707"/>
    <w:rsid w:val="00B422C9"/>
    <w:rsid w:val="00B43D6C"/>
    <w:rsid w:val="00B73A5A"/>
    <w:rsid w:val="00B77F5B"/>
    <w:rsid w:val="00BA31C4"/>
    <w:rsid w:val="00BB1129"/>
    <w:rsid w:val="00BB3ADA"/>
    <w:rsid w:val="00C4170A"/>
    <w:rsid w:val="00C44D7B"/>
    <w:rsid w:val="00C50A2D"/>
    <w:rsid w:val="00C60971"/>
    <w:rsid w:val="00C634C1"/>
    <w:rsid w:val="00C65E86"/>
    <w:rsid w:val="00C83E60"/>
    <w:rsid w:val="00CA2BBD"/>
    <w:rsid w:val="00CA32E0"/>
    <w:rsid w:val="00CC1851"/>
    <w:rsid w:val="00CC44F4"/>
    <w:rsid w:val="00CD1BC7"/>
    <w:rsid w:val="00CD299A"/>
    <w:rsid w:val="00CE2DD2"/>
    <w:rsid w:val="00CE77CB"/>
    <w:rsid w:val="00CF619D"/>
    <w:rsid w:val="00D262E8"/>
    <w:rsid w:val="00D75534"/>
    <w:rsid w:val="00D77A3D"/>
    <w:rsid w:val="00D84F96"/>
    <w:rsid w:val="00DA01A1"/>
    <w:rsid w:val="00DC2E96"/>
    <w:rsid w:val="00DD0643"/>
    <w:rsid w:val="00DF36FC"/>
    <w:rsid w:val="00DF5537"/>
    <w:rsid w:val="00E001BD"/>
    <w:rsid w:val="00E31432"/>
    <w:rsid w:val="00E438A1"/>
    <w:rsid w:val="00E60743"/>
    <w:rsid w:val="00E62907"/>
    <w:rsid w:val="00E814EC"/>
    <w:rsid w:val="00F01E19"/>
    <w:rsid w:val="00F32E45"/>
    <w:rsid w:val="00F343CB"/>
    <w:rsid w:val="00F37742"/>
    <w:rsid w:val="00F41810"/>
    <w:rsid w:val="00F62C19"/>
    <w:rsid w:val="00F66406"/>
    <w:rsid w:val="00FC6F17"/>
    <w:rsid w:val="00FD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F19"/>
  <w15:docId w15:val="{F749757C-7587-4C95-9FD3-C4785BF2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6F5AC4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F5AC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F55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DF5537"/>
    <w:pPr>
      <w:widowControl w:val="0"/>
      <w:autoSpaceDE w:val="0"/>
      <w:autoSpaceDN w:val="0"/>
      <w:spacing w:before="0" w:beforeAutospacing="0" w:after="0" w:afterAutospacing="0"/>
      <w:ind w:left="62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F5537"/>
    <w:pPr>
      <w:widowControl w:val="0"/>
      <w:autoSpaceDE w:val="0"/>
      <w:autoSpaceDN w:val="0"/>
      <w:spacing w:before="0" w:beforeAutospacing="0" w:after="0" w:afterAutospacing="0" w:line="223" w:lineRule="exact"/>
      <w:ind w:left="110"/>
      <w:jc w:val="center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 светлая1"/>
    <w:basedOn w:val="a1"/>
    <w:uiPriority w:val="40"/>
    <w:rsid w:val="00C50A2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E001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D84F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D84F96"/>
  </w:style>
  <w:style w:type="paragraph" w:customStyle="1" w:styleId="c6">
    <w:name w:val="c6"/>
    <w:basedOn w:val="a"/>
    <w:rsid w:val="00D84F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rsid w:val="00D84F96"/>
  </w:style>
  <w:style w:type="character" w:customStyle="1" w:styleId="c20">
    <w:name w:val="c20"/>
    <w:rsid w:val="00D84F96"/>
  </w:style>
  <w:style w:type="paragraph" w:customStyle="1" w:styleId="c26">
    <w:name w:val="c26"/>
    <w:basedOn w:val="a"/>
    <w:rsid w:val="00D84F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D84F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D84F96"/>
  </w:style>
  <w:style w:type="character" w:customStyle="1" w:styleId="c29">
    <w:name w:val="c29"/>
    <w:rsid w:val="00D84F96"/>
  </w:style>
  <w:style w:type="character" w:customStyle="1" w:styleId="c3">
    <w:name w:val="c3"/>
    <w:rsid w:val="00D84F96"/>
  </w:style>
  <w:style w:type="paragraph" w:styleId="a8">
    <w:name w:val="No Spacing"/>
    <w:uiPriority w:val="1"/>
    <w:qFormat/>
    <w:rsid w:val="00D77A3D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964915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96491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964915"/>
    <w:pPr>
      <w:widowControl w:val="0"/>
      <w:suppressAutoHyphens/>
      <w:spacing w:before="0" w:beforeAutospacing="0" w:after="0" w:afterAutospacing="0"/>
      <w:textAlignment w:val="baseline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410B-AE3B-4957-ABD0-5F07DA26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23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PK1</cp:lastModifiedBy>
  <cp:revision>109</cp:revision>
  <dcterms:created xsi:type="dcterms:W3CDTF">2011-11-02T04:15:00Z</dcterms:created>
  <dcterms:modified xsi:type="dcterms:W3CDTF">2024-09-03T06:30:00Z</dcterms:modified>
</cp:coreProperties>
</file>